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3A" w:rsidRPr="0016693A" w:rsidRDefault="0016693A" w:rsidP="0016693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9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1669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1669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16693A" w:rsidRPr="0016693A" w:rsidRDefault="0016693A" w:rsidP="0016693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9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16693A" w:rsidRPr="0016693A" w:rsidRDefault="0016693A" w:rsidP="0016693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693A" w:rsidRPr="0016693A" w:rsidRDefault="0016693A" w:rsidP="0016693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9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16693A" w:rsidRPr="0016693A" w:rsidRDefault="0016693A" w:rsidP="0016693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93A" w:rsidRPr="0016693A" w:rsidRDefault="0016693A" w:rsidP="0016693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05.08.2019</w:t>
      </w:r>
      <w:r w:rsidRPr="00166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 26</w:t>
      </w:r>
      <w:r w:rsidRPr="0016693A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16693A" w:rsidRPr="0016693A" w:rsidRDefault="0016693A" w:rsidP="0016693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93A" w:rsidRPr="0016693A" w:rsidRDefault="0016693A" w:rsidP="0016693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Нижнее </w:t>
      </w:r>
      <w:proofErr w:type="spellStart"/>
      <w:r w:rsidRPr="001669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Пронге</w:t>
      </w:r>
      <w:proofErr w:type="spellEnd"/>
    </w:p>
    <w:p w:rsidR="0016693A" w:rsidRPr="0016693A" w:rsidRDefault="0016693A" w:rsidP="0016693A">
      <w:pPr>
        <w:tabs>
          <w:tab w:val="left" w:pos="468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16693A" w:rsidRPr="0016693A" w:rsidRDefault="0016693A" w:rsidP="0016693A">
      <w:pPr>
        <w:tabs>
          <w:tab w:val="left" w:pos="4680"/>
        </w:tabs>
        <w:autoSpaceDE w:val="0"/>
        <w:autoSpaceDN w:val="0"/>
        <w:adjustRightInd w:val="0"/>
        <w:spacing w:line="220" w:lineRule="exact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16693A" w:rsidRPr="008D54FF" w:rsidRDefault="0016693A" w:rsidP="0016693A">
      <w:pPr>
        <w:spacing w:line="24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693A">
        <w:rPr>
          <w:rFonts w:ascii="Times New Roman" w:eastAsia="Times New Roman" w:hAnsi="Times New Roman" w:cs="Arial"/>
          <w:sz w:val="26"/>
          <w:szCs w:val="26"/>
          <w:lang w:eastAsia="ru-RU"/>
        </w:rPr>
        <w:t>Об утверждении административного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регламента предоставления муниципальной услуги «Присвоение, изменение и аннулирование адреса объекта адресации на те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ритории </w:t>
      </w:r>
      <w:proofErr w:type="spellStart"/>
      <w:r>
        <w:rPr>
          <w:rFonts w:ascii="Times New Roman" w:eastAsia="Times New Roman" w:hAnsi="Times New Roman" w:cs="Arial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края»</w:t>
      </w:r>
    </w:p>
    <w:p w:rsidR="0016693A" w:rsidRPr="0016693A" w:rsidRDefault="0016693A" w:rsidP="0016693A">
      <w:pPr>
        <w:autoSpaceDE w:val="0"/>
        <w:autoSpaceDN w:val="0"/>
        <w:adjustRightInd w:val="0"/>
        <w:spacing w:line="220" w:lineRule="exact"/>
        <w:ind w:right="4988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16693A" w:rsidRPr="0016693A" w:rsidRDefault="0016693A" w:rsidP="0016693A">
      <w:pPr>
        <w:tabs>
          <w:tab w:val="left" w:pos="46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16693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16693A" w:rsidRPr="0016693A" w:rsidRDefault="0016693A" w:rsidP="0016693A">
      <w:pPr>
        <w:tabs>
          <w:tab w:val="left" w:pos="46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16693A" w:rsidRPr="0016693A" w:rsidRDefault="0016693A" w:rsidP="0016693A">
      <w:pPr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69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166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постановлением Правительства Российской Федерации от 19 ноября </w:t>
      </w:r>
      <w:smartTag w:uri="urn:schemas-microsoft-com:office:smarttags" w:element="metricconverter">
        <w:smartTagPr>
          <w:attr w:name="ProductID" w:val="2014 г"/>
        </w:smartTagPr>
        <w:r w:rsidRPr="001669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2014 г</w:t>
        </w:r>
      </w:smartTag>
      <w:r w:rsidRPr="0016693A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1221 "Об утверждении Правил присвоения, изменения и анн</w:t>
      </w:r>
      <w:r w:rsidRPr="0016693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66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лирования адресов", </w:t>
      </w:r>
      <w:r w:rsidRPr="001669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proofErr w:type="spellStart"/>
      <w:r w:rsidRPr="001669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Нижнепронгенского</w:t>
      </w:r>
      <w:proofErr w:type="spellEnd"/>
      <w:r w:rsidRPr="001669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Н</w:t>
      </w:r>
      <w:r w:rsidRPr="001669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669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колаевского муниципального района Хабаровского края</w:t>
      </w:r>
    </w:p>
    <w:p w:rsidR="0016693A" w:rsidRPr="0016693A" w:rsidRDefault="0016693A" w:rsidP="0016693A">
      <w:pPr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69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16693A" w:rsidRPr="0016693A" w:rsidRDefault="0016693A" w:rsidP="0016693A">
      <w:pPr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69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прилагаемый административный регламент предоставления муниципальной услуги «Присвоение</w:t>
      </w:r>
      <w:r w:rsidR="000204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изменение и</w:t>
      </w:r>
      <w:r w:rsidRPr="001669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аннулирование адреса объекта адресации на территории </w:t>
      </w:r>
      <w:proofErr w:type="spellStart"/>
      <w:r w:rsidRPr="001669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Нижнепронгенского</w:t>
      </w:r>
      <w:proofErr w:type="spellEnd"/>
      <w:r w:rsidRPr="001669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края».</w:t>
      </w:r>
    </w:p>
    <w:p w:rsidR="0016693A" w:rsidRPr="0016693A" w:rsidRDefault="0016693A" w:rsidP="0016693A">
      <w:pPr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69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Постановление администрации </w:t>
      </w:r>
      <w:proofErr w:type="spellStart"/>
      <w:r w:rsidRPr="001669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Нижнепронгенского</w:t>
      </w:r>
      <w:proofErr w:type="spellEnd"/>
      <w:r w:rsidRPr="001669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Николаевского муниципальног</w:t>
      </w:r>
      <w:r w:rsidR="000204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района Хабаровского края от 10 января 2018 № 5</w:t>
      </w:r>
      <w:r w:rsidRPr="001669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-па «Об утверждении административного регламента предоставления муниципал</w:t>
      </w:r>
      <w:r w:rsidRPr="001669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="000204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ной услуги «Присвоение адреса объекту адресации, аннулирование адреса объекта адресации на </w:t>
      </w:r>
      <w:r w:rsidRPr="001669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территории </w:t>
      </w:r>
      <w:proofErr w:type="spellStart"/>
      <w:r w:rsidRPr="001669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Нижнепронгенского</w:t>
      </w:r>
      <w:proofErr w:type="spellEnd"/>
      <w:r w:rsidRPr="001669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поселения» считать утр</w:t>
      </w:r>
      <w:r w:rsidRPr="001669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669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тившим силу.</w:t>
      </w:r>
    </w:p>
    <w:p w:rsidR="0016693A" w:rsidRPr="0016693A" w:rsidRDefault="0016693A" w:rsidP="0016693A">
      <w:pPr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693A">
        <w:rPr>
          <w:rFonts w:ascii="Times New Roman" w:eastAsia="Calibri" w:hAnsi="Times New Roman" w:cs="Times New Roman"/>
          <w:sz w:val="26"/>
        </w:rPr>
        <w:tab/>
      </w:r>
      <w:r w:rsidRPr="001669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Опубликовать настоящее постановление в «Сборнике нормативных прав</w:t>
      </w:r>
      <w:r w:rsidRPr="001669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669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вых актов </w:t>
      </w:r>
      <w:proofErr w:type="spellStart"/>
      <w:r w:rsidRPr="001669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Нижнепронгенского</w:t>
      </w:r>
      <w:proofErr w:type="spellEnd"/>
      <w:r w:rsidRPr="001669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поселения» и разместить на официальном интернет-сайте администрации </w:t>
      </w:r>
      <w:proofErr w:type="spellStart"/>
      <w:r w:rsidRPr="001669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Нижнепронгенского</w:t>
      </w:r>
      <w:proofErr w:type="spellEnd"/>
      <w:r w:rsidRPr="001669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поселения.</w:t>
      </w:r>
    </w:p>
    <w:p w:rsidR="0016693A" w:rsidRPr="0016693A" w:rsidRDefault="0016693A" w:rsidP="0016693A">
      <w:pPr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69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Настоящее постановление вступает в силу после его официального опу</w:t>
      </w:r>
      <w:r w:rsidRPr="001669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669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ликования.</w:t>
      </w:r>
    </w:p>
    <w:p w:rsidR="0016693A" w:rsidRPr="0016693A" w:rsidRDefault="0016693A" w:rsidP="0016693A">
      <w:pPr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693A" w:rsidRPr="0016693A" w:rsidRDefault="0016693A" w:rsidP="0016693A">
      <w:pPr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693A" w:rsidRPr="0016693A" w:rsidRDefault="0016693A" w:rsidP="0016693A">
      <w:pPr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020419" w:rsidRPr="00020419" w:rsidTr="00020419">
        <w:tc>
          <w:tcPr>
            <w:tcW w:w="4361" w:type="dxa"/>
          </w:tcPr>
          <w:p w:rsidR="00020419" w:rsidRPr="00020419" w:rsidRDefault="00020419" w:rsidP="00020419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. главы администрации</w:t>
            </w:r>
            <w:r w:rsidRPr="00020419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20419">
              <w:rPr>
                <w:rFonts w:ascii="Times New Roman" w:eastAsia="Times New Roman" w:hAnsi="Times New Roman"/>
                <w:sz w:val="26"/>
                <w:szCs w:val="26"/>
              </w:rPr>
              <w:t>Ни</w:t>
            </w:r>
            <w:r w:rsidRPr="00020419">
              <w:rPr>
                <w:rFonts w:ascii="Times New Roman" w:eastAsia="Times New Roman" w:hAnsi="Times New Roman"/>
                <w:sz w:val="26"/>
                <w:szCs w:val="26"/>
              </w:rPr>
              <w:t>ж</w:t>
            </w:r>
            <w:r w:rsidRPr="00020419">
              <w:rPr>
                <w:rFonts w:ascii="Times New Roman" w:eastAsia="Times New Roman" w:hAnsi="Times New Roman"/>
                <w:sz w:val="26"/>
                <w:szCs w:val="26"/>
              </w:rPr>
              <w:t>непронгенского</w:t>
            </w:r>
            <w:proofErr w:type="spellEnd"/>
            <w:r w:rsidRPr="00020419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 Николаевского муниципального района Хабаровского края</w:t>
            </w:r>
          </w:p>
        </w:tc>
        <w:tc>
          <w:tcPr>
            <w:tcW w:w="3118" w:type="dxa"/>
          </w:tcPr>
          <w:p w:rsidR="00020419" w:rsidRPr="00020419" w:rsidRDefault="00020419" w:rsidP="00020419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020419" w:rsidRPr="00020419" w:rsidRDefault="00020419" w:rsidP="00020419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020419" w:rsidRPr="00020419" w:rsidRDefault="00020419" w:rsidP="00020419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020419" w:rsidRPr="00020419" w:rsidRDefault="00020419" w:rsidP="00020419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020419" w:rsidRPr="00020419" w:rsidRDefault="00020419" w:rsidP="00020419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Д.П.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Легачёв</w:t>
            </w:r>
            <w:proofErr w:type="spellEnd"/>
          </w:p>
        </w:tc>
      </w:tr>
    </w:tbl>
    <w:p w:rsidR="0016693A" w:rsidRPr="0016693A" w:rsidRDefault="0016693A" w:rsidP="0016693A">
      <w:pPr>
        <w:jc w:val="both"/>
        <w:rPr>
          <w:rFonts w:ascii="Calibri" w:eastAsia="Calibri" w:hAnsi="Calibri" w:cs="Times New Roman"/>
        </w:rPr>
      </w:pPr>
    </w:p>
    <w:p w:rsidR="0016693A" w:rsidRPr="0016693A" w:rsidRDefault="0016693A" w:rsidP="0016693A">
      <w:pPr>
        <w:jc w:val="both"/>
        <w:rPr>
          <w:rFonts w:ascii="Calibri" w:eastAsia="Calibri" w:hAnsi="Calibri" w:cs="Times New Roman"/>
        </w:rPr>
      </w:pPr>
    </w:p>
    <w:p w:rsidR="0016693A" w:rsidRPr="0016693A" w:rsidRDefault="0016693A" w:rsidP="0016693A">
      <w:pPr>
        <w:jc w:val="both"/>
        <w:rPr>
          <w:rFonts w:ascii="Calibri" w:eastAsia="Calibri" w:hAnsi="Calibri" w:cs="Times New Roman"/>
        </w:rPr>
      </w:pPr>
    </w:p>
    <w:p w:rsidR="0016693A" w:rsidRPr="0016693A" w:rsidRDefault="0016693A" w:rsidP="0016693A">
      <w:pPr>
        <w:jc w:val="both"/>
        <w:rPr>
          <w:rFonts w:ascii="Calibri" w:eastAsia="Calibri" w:hAnsi="Calibri" w:cs="Times New Roman"/>
        </w:rPr>
      </w:pPr>
    </w:p>
    <w:p w:rsidR="0016693A" w:rsidRDefault="0016693A" w:rsidP="0016693A">
      <w:pPr>
        <w:jc w:val="both"/>
        <w:rPr>
          <w:rFonts w:ascii="Calibri" w:eastAsia="Calibri" w:hAnsi="Calibri" w:cs="Times New Roman"/>
        </w:rPr>
      </w:pPr>
    </w:p>
    <w:p w:rsidR="0016693A" w:rsidRDefault="0016693A" w:rsidP="0016693A">
      <w:pPr>
        <w:jc w:val="both"/>
        <w:rPr>
          <w:rFonts w:ascii="Calibri" w:eastAsia="Calibri" w:hAnsi="Calibri" w:cs="Times New Roman"/>
        </w:rPr>
      </w:pPr>
    </w:p>
    <w:p w:rsidR="0016693A" w:rsidRDefault="0016693A" w:rsidP="0016693A">
      <w:pPr>
        <w:jc w:val="both"/>
        <w:rPr>
          <w:rFonts w:ascii="Calibri" w:eastAsia="Calibri" w:hAnsi="Calibri" w:cs="Times New Roman"/>
        </w:rPr>
      </w:pPr>
    </w:p>
    <w:p w:rsidR="008D54FF" w:rsidRPr="008D54FF" w:rsidRDefault="008D54FF" w:rsidP="008C2F09">
      <w:pPr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8D54FF" w:rsidRPr="008D54FF" w:rsidRDefault="008D54FF" w:rsidP="008C2F09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F09" w:rsidRDefault="008D54FF" w:rsidP="008C2F09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Ни</w:t>
      </w:r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непронгенского</w:t>
      </w:r>
      <w:proofErr w:type="spellEnd"/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8C2F09" w:rsidRDefault="008C2F09" w:rsidP="008C2F09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8C2F09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6693A">
        <w:rPr>
          <w:rFonts w:ascii="Times New Roman" w:eastAsia="Times New Roman" w:hAnsi="Times New Roman" w:cs="Times New Roman"/>
          <w:sz w:val="26"/>
          <w:szCs w:val="26"/>
          <w:lang w:eastAsia="ru-RU"/>
        </w:rPr>
        <w:t>05.08.2019</w:t>
      </w:r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№</w:t>
      </w:r>
      <w:r w:rsidR="00166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26-па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АДМИНИСТРАТИВНЫЙ РЕГЛАМЕНТ</w:t>
      </w:r>
    </w:p>
    <w:p w:rsidR="008C2F09" w:rsidRDefault="008D54FF" w:rsidP="003A2439">
      <w:pPr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предоставления муниципальной услуги </w:t>
      </w:r>
      <w:r w:rsidR="008C2F09">
        <w:rPr>
          <w:rFonts w:ascii="Times New Roman" w:eastAsia="Calibri" w:hAnsi="Times New Roman" w:cs="Times New Roman"/>
          <w:sz w:val="26"/>
        </w:rPr>
        <w:t>«</w:t>
      </w:r>
      <w:r w:rsidRPr="008D54FF">
        <w:rPr>
          <w:rFonts w:ascii="Times New Roman" w:eastAsia="Calibri" w:hAnsi="Times New Roman" w:cs="Times New Roman"/>
          <w:sz w:val="26"/>
        </w:rPr>
        <w:t xml:space="preserve">Присвоение, изменение и </w:t>
      </w:r>
      <w:r w:rsidRPr="008D54FF">
        <w:rPr>
          <w:rFonts w:ascii="Times New Roman" w:eastAsia="Calibri" w:hAnsi="Times New Roman" w:cs="Times New Roman"/>
          <w:sz w:val="26"/>
        </w:rPr>
        <w:br/>
        <w:t xml:space="preserve">аннулирование адреса объекта адресации на территории </w:t>
      </w:r>
      <w:r w:rsidRPr="008D54FF">
        <w:rPr>
          <w:rFonts w:ascii="Times New Roman" w:eastAsia="Calibri" w:hAnsi="Times New Roman" w:cs="Times New Roman"/>
          <w:sz w:val="26"/>
        </w:rPr>
        <w:br/>
      </w:r>
      <w:proofErr w:type="spellStart"/>
      <w:r w:rsidR="008C2F09">
        <w:rPr>
          <w:rFonts w:ascii="Times New Roman" w:eastAsia="Calibri" w:hAnsi="Times New Roman" w:cs="Times New Roman"/>
          <w:sz w:val="26"/>
          <w:szCs w:val="26"/>
        </w:rPr>
        <w:t>Нижнепронгенского</w:t>
      </w:r>
      <w:proofErr w:type="spellEnd"/>
      <w:r w:rsidR="008C2F09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</w:p>
    <w:p w:rsidR="008D54FF" w:rsidRPr="008D54FF" w:rsidRDefault="008C2F09" w:rsidP="003A2439">
      <w:pPr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Николаевского муниципального района Хабаровского края»</w:t>
      </w:r>
    </w:p>
    <w:p w:rsidR="008D54FF" w:rsidRPr="008D54FF" w:rsidRDefault="008D54FF" w:rsidP="003A2439">
      <w:pPr>
        <w:tabs>
          <w:tab w:val="left" w:pos="46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tabs>
          <w:tab w:val="left" w:pos="46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tabs>
          <w:tab w:val="left" w:pos="46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1. Общие положения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8C2F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регламент предоставления муниципальной услуги </w:t>
      </w:r>
      <w:r w:rsidR="008C2F09"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Присвоение, изменение и аннулирование адреса объекта адресации на террито</w:t>
      </w:r>
      <w:r w:rsidR="008C2F0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рии </w:t>
      </w:r>
      <w:proofErr w:type="spellStart"/>
      <w:r w:rsidR="008C2F09">
        <w:rPr>
          <w:rFonts w:ascii="Times New Roman" w:eastAsia="Times New Roman" w:hAnsi="Times New Roman" w:cs="Arial"/>
          <w:sz w:val="26"/>
          <w:szCs w:val="26"/>
          <w:lang w:eastAsia="ru-RU"/>
        </w:rPr>
        <w:t>Нижнепронгенского</w:t>
      </w:r>
      <w:proofErr w:type="spellEnd"/>
      <w:r w:rsidR="008C2F0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Регламент и Муниципальная услуга соответственно) разработан в целях повышения качества предоставления и доступности муниц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пальной услуги, устанавливает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порядок взаимодействия между ее структурными подразделениями и должностными лицами, взаимодействие с заявителями, орган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ми государственной власти, органами местного самоуправления, учреждениями и организациями</w:t>
      </w:r>
      <w:proofErr w:type="gramEnd"/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proofErr w:type="spellStart"/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Ни</w:t>
      </w:r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непронгенского</w:t>
      </w:r>
      <w:proofErr w:type="spellEnd"/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Администрация).</w:t>
      </w:r>
    </w:p>
    <w:p w:rsid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 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услуга предоставляется в случаях присвоения адресов объектам адресации либо аннулирования адресов объектов адресации, которыми являются один или несколько объектов недвижимого имущества, в том числе з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мельные участки, здания, сооружения, помещения и объекты незавершенного строительства, расположенные на территории </w:t>
      </w:r>
      <w:proofErr w:type="spellStart"/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</w:t>
      </w:r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A75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Действие настоящего Регламента не распространяется на присвоение адр</w:t>
      </w:r>
      <w:r w:rsidRPr="006A75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</w:t>
      </w:r>
      <w:r w:rsidRPr="006A75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сов линейным объектам, элементам обустройства автомобильных дорог.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1.1.2. Присвоение адреса объекту адресации - земельному участку осущест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ляется в случаях: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подготовки документации по планировке территории в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отношении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застр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енной и подлежащей застройке территории в соответствии с Градостроительным кодексом Российской Федерации;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выполнения в отношении земельного участка в соответствии с требовани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ми, установленными </w:t>
      </w:r>
      <w:hyperlink r:id="rId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кадастре недв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жимости»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работ, в результате которых обеспечивается подготовка документов, 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дарственный кадастровый учет.</w:t>
      </w:r>
      <w:proofErr w:type="gramEnd"/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1.1.3. Присвоение адреса объекту адресации - зданию, сооружению и объе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ту незавершенного строительства осуществляется в случаях: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выдачи (получения) разрешения на строительство здания или сооружения;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9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коном</w:t>
        </w:r>
      </w:hyperlink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</w:t>
      </w:r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рственном кадастре недвижимости»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работ, в результате которых обеспечивается подготовка документов, содержащих необходимые для осущест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hyperlink r:id="rId10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Градостроительным кодексом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для строительства или реконструкции здания, сооружения и объекта незаверше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строительства получение разрешения на строительство не требуется).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1.1.4. Присвоение адреса объекту адресации - помещению осуществляется в случаях: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подготовки и оформления в установленном Жилищным кодексом Росси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Федерации порядке проекта переустройства и (или) перепланировки помещ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в целях перевода жилого помещения в нежилое помещение или нежилого п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мещения в жилое помещение;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подготовки и оформления в отношении помещения, в том числе образуем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в результате преобразования другого помещения (помещений) в соответствии с положениями, предусмотренными </w:t>
      </w:r>
      <w:hyperlink r:id="rId11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Федеральным законом </w:t>
        </w:r>
      </w:hyperlink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</w:t>
      </w:r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к</w:t>
      </w:r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дастре недвижимости»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документов, содержащих необходимые для осуществления государственного кадастрового учета сведения о таком помещении.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1.1.5. При присвоении адресов зданиям, сооружениям и объектам незаве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зданию или сооружению не присвоен адрес, присвоение адр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присвоения адреса многоквартирному дому осуществляется одн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временное присвоение адресов всем расположенным в нем помещениям.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1.1.6. Аннулирование адреса объекта адресации осуществляется в случаях: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прекращения существования объекта адресации;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отказа в осуществлении кадастрового учета в отношении объекта адрес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по основаниям, указанным в пунктах 1 и 3 части 2 статьи 27</w:t>
      </w:r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</w:t>
      </w:r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кона «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</w:t>
      </w:r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рственном кадастре недвижимости»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54FF" w:rsidRPr="008D54FF" w:rsidRDefault="008D54FF" w:rsidP="003A2439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присвоения объекту адресации нового адреса.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D54FF" w:rsidRPr="008D54FF" w:rsidRDefault="008D54FF" w:rsidP="008C2F09">
      <w:pPr>
        <w:tabs>
          <w:tab w:val="left" w:pos="6615"/>
        </w:tabs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1.1.7. Аннулирование адреса объекта адресации в случае прекращения сущ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ствования объекта адресации осуществляется после снятия этого объекта адрес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с кадастрового учета, за исключением случаев аннулирования и исключения сведений об объекте адресации, указанных в </w:t>
      </w:r>
      <w:hyperlink r:id="rId12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частях 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3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 статьи 24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</w:t>
      </w:r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закона «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</w:t>
      </w:r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рственном кадастре недвижимости»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 государственного кадас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 недвижимости.</w:t>
      </w:r>
    </w:p>
    <w:p w:rsidR="008D54FF" w:rsidRPr="008D54FF" w:rsidRDefault="008D54FF" w:rsidP="008C2F09">
      <w:pPr>
        <w:tabs>
          <w:tab w:val="left" w:pos="6615"/>
        </w:tabs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Аннулирование адреса существующего объекта адресации без одновреме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присвоения этому объекту адресации нового адреса не допускается. </w:t>
      </w:r>
    </w:p>
    <w:p w:rsidR="008D54FF" w:rsidRPr="008D54FF" w:rsidRDefault="008D54FF" w:rsidP="008C2F09">
      <w:pPr>
        <w:tabs>
          <w:tab w:val="left" w:pos="6615"/>
        </w:tabs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объектов недвижимости. Аннулирование и повторное присвоение адресов объе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D54FF" w:rsidRPr="008D54FF" w:rsidRDefault="008D54FF" w:rsidP="008C2F09">
      <w:pPr>
        <w:tabs>
          <w:tab w:val="left" w:pos="6615"/>
        </w:tabs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аннулирования адреса здания или сооружения в связи с прекращ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Заявители.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1.2.1. Заявление о присвоении объекту адресации адреса или об аннулиров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его адреса (далее - заявление) подается собственником объекта адресации по собственной инициативе либо физическим или юридическим лицом, обладающим одним из следующих вещных прав на объект адресации (далее – Заявитель):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хозяйского ведения;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оперативного управления;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пожизненно наследуемого владения;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постоянного (бессрочного) пользования.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1.2.2.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hyperlink r:id="rId1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обратиться представители Заявителя, действу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щие в силу полномочий, основанных на оформленной в установленном </w:t>
      </w:r>
      <w:hyperlink r:id="rId15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тельством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порядке доверенности, на указании федеральн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закона либо на акте уполномоченного на то государственного органа или органа местного самоуправления (далее - представитель Заявителя)</w:t>
      </w:r>
      <w:proofErr w:type="gramEnd"/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1.2.3. От имени собственников помещений в многоквартирном доме с зая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Федерации порядке решением общего собрания указанных собственников.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1.2.4.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имени членов садоводческого, огороднического и (или) дачного 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коммерческого объединения граждан с заявлением вправе обратиться представ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 порядке решением общего собрания членов такого некоммерческого об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единения.</w:t>
      </w:r>
      <w:proofErr w:type="gramEnd"/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Порядок информирования о правилах предоставления муниципальной услуги.</w:t>
      </w:r>
    </w:p>
    <w:p w:rsid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1.3.1. Информация о муниципальной услуге предоставляется при личном и письменном обращении Заявителя в Администрацию, с использованием средств телефонной и электронной связи, посредством размещения информации на стендах в месте предоставления муниципальной услуги, а также информационно-телекоммуникационных сетях общего пользования.</w:t>
      </w:r>
    </w:p>
    <w:p w:rsidR="008C2F09" w:rsidRPr="008C2F09" w:rsidRDefault="008C2F09" w:rsidP="008C2F0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и почтовый адрес Администрации: 682444, Хабаровский край, Николаевский район, пос. Нижнее </w:t>
      </w:r>
      <w:proofErr w:type="spellStart"/>
      <w:r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Пронге</w:t>
      </w:r>
      <w:proofErr w:type="spellEnd"/>
      <w:r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proofErr w:type="gramStart"/>
      <w:r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Центральная</w:t>
      </w:r>
      <w:proofErr w:type="gramEnd"/>
      <w:r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68, тел</w:t>
      </w:r>
      <w:r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фон/факс 8 (42135) 35-1-48, адрес электронной почты </w:t>
      </w:r>
      <w:hyperlink r:id="rId16" w:history="1">
        <w:r w:rsidRPr="008C2F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adminpronge</w:t>
        </w:r>
        <w:r w:rsidRPr="008C2F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8C2F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rambler</w:t>
        </w:r>
        <w:r w:rsidRPr="008C2F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8C2F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8C2F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C2F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prongie</w:t>
      </w:r>
      <w:r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Pr="008C2F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nikoladm</w:t>
      </w:r>
      <w:r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C2F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2F09" w:rsidRDefault="008C2F09" w:rsidP="008C2F0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 работы: понедельник - пятница, с 9.00 до 18.00, перерыв с 13.00 до 14.00; суббота, воскресенье - выходной.</w:t>
      </w:r>
    </w:p>
    <w:p w:rsidR="008C2F09" w:rsidRPr="008C2F09" w:rsidRDefault="008C2F09" w:rsidP="008C2F0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предпраздничные дни продолжительность рабочего дня сокращается на один час.</w:t>
      </w:r>
    </w:p>
    <w:p w:rsidR="008C2F09" w:rsidRPr="008C2F09" w:rsidRDefault="008C2F09" w:rsidP="008C2F0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граждан осуществляется еженедельно, часы приема: вторник с 14.00 до 18.00, четверг с 14.00 до 18.00.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1.3.2. Информацию о муниципальной услуге, процедуре и ходе предоставл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ния муниципальной услуги Заявитель имеет возможность получить следующими способами: 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устной форме лично или по телефону, обратившись к специалистам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участвующим в предоставлении муниципальной услуги;</w:t>
      </w:r>
    </w:p>
    <w:p w:rsidR="008D54FF" w:rsidRPr="008D54FF" w:rsidRDefault="008D54FF" w:rsidP="00B7192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письменной форме лично или почтой, обратившись в адрес Администр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ции, а также по электронной почте</w:t>
      </w:r>
      <w:r w:rsidR="00B71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7" w:history="1">
        <w:r w:rsidR="00B71925" w:rsidRPr="008C2F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adminpronge</w:t>
        </w:r>
        <w:r w:rsidR="00B71925" w:rsidRPr="008C2F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="00B71925" w:rsidRPr="008C2F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rambler</w:t>
        </w:r>
        <w:r w:rsidR="00B71925" w:rsidRPr="008C2F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="00B71925" w:rsidRPr="008C2F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="00B71925"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B71925" w:rsidRPr="008C2F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="00B71925"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71925" w:rsidRPr="008C2F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prongie</w:t>
      </w:r>
      <w:r w:rsidR="00B71925"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B71925" w:rsidRPr="008C2F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nikoladm</w:t>
      </w:r>
      <w:r w:rsidR="00B71925"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71925" w:rsidRPr="008C2F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="00B71925"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размещения информации на информационном стенде в месте предоставления муниципальной услуги;</w:t>
      </w:r>
    </w:p>
    <w:p w:rsidR="00B71925" w:rsidRDefault="008D54FF" w:rsidP="00B71925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официальном сайте Администрации </w:t>
      </w:r>
      <w:r w:rsidR="00B71925" w:rsidRPr="00B7192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18" w:history="1">
        <w:r w:rsidR="00B71925" w:rsidRPr="00B719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</w:t>
        </w:r>
        <w:proofErr w:type="spellStart"/>
        <w:r w:rsidR="00B71925" w:rsidRPr="00B71925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</w:t>
        </w:r>
      </w:hyperlink>
      <w:r w:rsidR="00B71925" w:rsidRPr="00B719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rongeadm</w:t>
      </w:r>
      <w:proofErr w:type="spellEnd"/>
      <w:r w:rsidR="00B71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B71925">
        <w:rPr>
          <w:rFonts w:ascii="Times New Roman" w:eastAsia="Times New Roman" w:hAnsi="Times New Roman" w:cs="Times New Roman"/>
          <w:sz w:val="26"/>
          <w:szCs w:val="26"/>
          <w:lang w:eastAsia="ru-RU"/>
        </w:rPr>
        <w:t>ru</w:t>
      </w:r>
      <w:proofErr w:type="spellEnd"/>
      <w:r w:rsidR="00B71925">
        <w:rPr>
          <w:rFonts w:ascii="Times New Roman" w:eastAsia="Times New Roman" w:hAnsi="Times New Roman" w:cs="Times New Roman"/>
          <w:sz w:val="26"/>
          <w:szCs w:val="26"/>
          <w:lang w:eastAsia="ru-RU"/>
        </w:rPr>
        <w:t>/).</w:t>
      </w:r>
    </w:p>
    <w:p w:rsidR="008D54FF" w:rsidRPr="008D54FF" w:rsidRDefault="008D54FF" w:rsidP="00B7192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1.3.4. При осуществлении консультирования по телефону и личном обращ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может быть предоставлена следующая информация:</w:t>
      </w:r>
    </w:p>
    <w:p w:rsidR="008D54FF" w:rsidRPr="008D54FF" w:rsidRDefault="008D54FF" w:rsidP="00B71925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</w:t>
      </w:r>
      <w:r w:rsidR="00C144E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уполномоченном </w:t>
      </w:r>
      <w:r w:rsidR="00C144E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лице, осуществляющем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 заявления;</w:t>
      </w:r>
    </w:p>
    <w:p w:rsidR="008D54FF" w:rsidRPr="008D54FF" w:rsidRDefault="008D54FF" w:rsidP="00B71925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сроке рассмотрения заявления и порядке получения ответа;</w:t>
      </w:r>
    </w:p>
    <w:p w:rsidR="008D54FF" w:rsidRPr="008D54FF" w:rsidRDefault="008D54FF" w:rsidP="00B71925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основаниях отказа в приеме заявления;</w:t>
      </w:r>
    </w:p>
    <w:p w:rsidR="008D54FF" w:rsidRPr="008D54FF" w:rsidRDefault="008D54FF" w:rsidP="00B71925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порядке обжалования решения, применяемого в ходе предоставления 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ниципальной услуги;</w:t>
      </w:r>
    </w:p>
    <w:p w:rsidR="008D54FF" w:rsidRPr="008D54FF" w:rsidRDefault="008D54FF" w:rsidP="00B71925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месте нахождения информации по вопросам оказания муниципальной услуги.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1.3.5. При невозможности специалиста, принявшего звонок, самостоятельно ответить на поставленные вопросы телефонный звонок должен быть переадресован другому должностному лицу, к компетенции которого данные вопросы относятся.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1.3.6. 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информации по письменным запросам, в том чи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 поступившим в форме электронного документа, ответ на запрос направляется в порядке и сроки, установленные </w:t>
      </w:r>
      <w:r w:rsidR="00AE275B" w:rsidRPr="00B42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hyperlink r:id="rId19" w:history="1">
        <w:r w:rsidR="00AE275B" w:rsidRPr="00B4224B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="00B71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09 февраля 2009г. № 8-ФЗ «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обеспечении доступа к информации о деятельности государственных орг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 и </w:t>
      </w:r>
      <w:r w:rsidR="00B7192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самоуправления»</w:t>
      </w:r>
      <w:r w:rsid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1.3.7. Предоставление информации при личном обращении или обращении по телефону осуществляется специалистами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подробно и в вежливой (корректной) форме информируют Заявителей по вопросам предоста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муниципальной услуги. Продолжительность индивидуального устного 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формирования каждого Заявителя составляет не более 10 минут. В случае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подготовка ответа требует продолжительного времени, специалист, осуществля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щий индивидуальное устное информирование, предлагает Заявителям обратиться в письменном виде, в том числе в форме электронного документа.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1.3.8. Максимальное время ожидания Заявителя при личном обращении для получения консультации - 15 минут. 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1.3.9. При консультировании по письменным обращениям, в том числе в форме электронного документа, Заявителю дается ответ на поставленные вопросы, указываются фамилия, имя, отчество, должность и номер телефона специалиста, подготовившего ответ. Письменный ответ на обращение направляется по почте на адрес Заявителю, в том числе на адрес электронной почты, указанный в обращ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нии, в срок, не превышающий 30 дней со дня регистрации письменного обращения (заявления).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1.3.10. Информация по вопросам предоставления муниципальной услуги предоставляется бесплатно.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Требования к информации, размещаемой на информационном стенде.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1.4.1. Информационные материалы размещаются на информационном стенде </w:t>
      </w:r>
      <w:r w:rsidR="00C144E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4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помещении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1.4.2. Тексты информационных материалов печатаются удобным для чтения шрифтом, без исправлений.</w:t>
      </w:r>
    </w:p>
    <w:p w:rsidR="008D54FF" w:rsidRDefault="008D54FF" w:rsidP="00B71925">
      <w:pPr>
        <w:widowControl w:val="0"/>
        <w:autoSpaceDE w:val="0"/>
        <w:autoSpaceDN w:val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1.4.3. 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>На информационном стенде, на официальном сайте Администрации</w:t>
      </w:r>
      <w:r w:rsidR="006663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20" w:history="1">
        <w:r w:rsidR="00B71925" w:rsidRPr="00B719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</w:t>
        </w:r>
        <w:proofErr w:type="spellStart"/>
        <w:r w:rsidR="00B71925" w:rsidRPr="00B71925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</w:t>
        </w:r>
      </w:hyperlink>
      <w:r w:rsidR="00B71925" w:rsidRPr="00B719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rongeadm</w:t>
      </w:r>
      <w:proofErr w:type="spellEnd"/>
      <w:r w:rsidR="00B71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B71925">
        <w:rPr>
          <w:rFonts w:ascii="Times New Roman" w:eastAsia="Times New Roman" w:hAnsi="Times New Roman" w:cs="Times New Roman"/>
          <w:sz w:val="26"/>
          <w:szCs w:val="26"/>
          <w:lang w:eastAsia="ru-RU"/>
        </w:rPr>
        <w:t>ru</w:t>
      </w:r>
      <w:proofErr w:type="spellEnd"/>
      <w:r w:rsidR="00B71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>размещается информация о местонахождении и графике работы Администрации, а также следующая информация: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- </w:t>
      </w:r>
      <w:hyperlink w:anchor="P338" w:history="1">
        <w:r w:rsidRPr="008D54FF">
          <w:rPr>
            <w:rFonts w:ascii="Times New Roman" w:eastAsia="Calibri" w:hAnsi="Times New Roman" w:cs="Times New Roman"/>
            <w:sz w:val="26"/>
            <w:szCs w:val="26"/>
          </w:rPr>
          <w:t>блок-схема</w:t>
        </w:r>
      </w:hyperlink>
      <w:r w:rsidRPr="008D54F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перечень документов, необходимых для предоставления муниципальной услуги (в том числе тех, которые запрашиваются посредством межведомственного взаимодействия, с указанием о том, что Заявитель может представить их лично, по собственной инициативе);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- образец или примерная </w:t>
      </w:r>
      <w:hyperlink w:anchor="P309" w:history="1">
        <w:r w:rsidRPr="008D54FF">
          <w:rPr>
            <w:rFonts w:ascii="Times New Roman" w:eastAsia="Calibri" w:hAnsi="Times New Roman" w:cs="Times New Roman"/>
            <w:sz w:val="26"/>
            <w:szCs w:val="26"/>
          </w:rPr>
          <w:t>форма</w:t>
        </w:r>
      </w:hyperlink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 заявления на предоставление муниципал</w:t>
      </w:r>
      <w:r w:rsidRPr="008D54FF">
        <w:rPr>
          <w:rFonts w:ascii="Times New Roman" w:eastAsia="Calibri" w:hAnsi="Times New Roman" w:cs="Times New Roman"/>
          <w:sz w:val="26"/>
          <w:szCs w:val="26"/>
        </w:rPr>
        <w:t>ь</w:t>
      </w:r>
      <w:r w:rsidRPr="008D54FF">
        <w:rPr>
          <w:rFonts w:ascii="Times New Roman" w:eastAsia="Calibri" w:hAnsi="Times New Roman" w:cs="Times New Roman"/>
          <w:sz w:val="26"/>
          <w:szCs w:val="26"/>
        </w:rPr>
        <w:t>ной услуги;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ответственное должностное лицо с указанием фамилии, имени, отчества, его должности, номера кабинета.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Стандарт предоставления муниципальной услуги.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Наименование муниципальной услуги.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муниципальной услуги: Присвоение, изменение и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вание адреса объекта адресации на территории</w:t>
      </w:r>
      <w:r w:rsidR="00B71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7192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B71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</w:t>
      </w:r>
      <w:r w:rsidR="00B7192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7192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селения Николаевского муниципального района Хабаровского края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tabs>
          <w:tab w:val="left" w:pos="468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2.2. Наименование органа, предоставляющего муниципальную услугу - 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министрация </w:t>
      </w:r>
      <w:proofErr w:type="spellStart"/>
      <w:r w:rsidR="00B7192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B71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</w:t>
      </w:r>
      <w:r w:rsidR="00B7192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7192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пального района Хабаровского края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В целях, связанных с предоставлением муниципальной услуги, испол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зуются документы и информация, обрабатываемые, в том числе посредством ме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ведомственного запроса, с использованием межведомственного взаимодействия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5128C" w:rsidRPr="008D54FF" w:rsidRDefault="0005128C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органами местного самоуправления Николаевского муниципального рай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органом исполнительной власти, осуществляющим госуда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ственную регистрацию юридических лиц, физических лиц в качестве индивид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альных предпринимателей и крестьянских (фермерских) хозяйств;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федеральной службой государственной регистрации, кадастра и картогр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ее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территориальными органами.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Результат предоставления муниципальной услуги. 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предоставления муниципальной услуги является: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-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(направление) Заявителю (представителю Заявителя) двух экзе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пляров заверенной копии постановления Администрации о присвоении, измен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нии, аннулировании адреса объекта адресации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;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- выдача (направление) Заявителю (представителя Заявителя) мотивирова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ного отказа.</w:t>
      </w:r>
    </w:p>
    <w:p w:rsidR="008D54FF" w:rsidRPr="008D54FF" w:rsidRDefault="008D54FF" w:rsidP="003A2439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2.5. Срок предоставления муниципальной услуги.</w:t>
      </w:r>
    </w:p>
    <w:p w:rsidR="008D54FF" w:rsidRPr="008D54FF" w:rsidRDefault="008D54FF" w:rsidP="00B71925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2.5.1. </w:t>
      </w:r>
      <w:bookmarkStart w:id="1" w:name="P94"/>
      <w:bookmarkEnd w:id="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предоставления муниципальной услуги составляет не более </w:t>
      </w:r>
      <w:r w:rsidRPr="00366B4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D031F" w:rsidRPr="00366B4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 со дня поступления заявления в Администрацию.</w:t>
      </w:r>
    </w:p>
    <w:p w:rsidR="008D54FF" w:rsidRPr="008D54FF" w:rsidRDefault="008D54FF" w:rsidP="00B71925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2.5.2. Срок внесения адреса в федеральную информационную адресную 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стему не более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пять календарных дней.</w:t>
      </w:r>
    </w:p>
    <w:p w:rsidR="008D54FF" w:rsidRPr="008D54FF" w:rsidRDefault="008D54FF" w:rsidP="00B71925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2.5.</w:t>
      </w:r>
      <w:r w:rsidR="003C666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выданных по результатам предоставления услуги 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кументах допущена ошибка и (или) опечатка, она исправляется по заявлению З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явителя или по инициативе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не более </w:t>
      </w:r>
      <w:r w:rsidR="00C47CA1"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пяти рабочих дней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 ее выявления.</w:t>
      </w:r>
    </w:p>
    <w:p w:rsidR="008D54FF" w:rsidRPr="008D54FF" w:rsidRDefault="008D54FF" w:rsidP="00B71925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Правовые основания предоставления муниципальной услуги.</w:t>
      </w:r>
    </w:p>
    <w:p w:rsidR="008D54FF" w:rsidRPr="008D54FF" w:rsidRDefault="008D54FF" w:rsidP="00B71925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8D54FF" w:rsidRPr="008D54FF" w:rsidRDefault="008D54FF" w:rsidP="003A2439">
      <w:pPr>
        <w:ind w:firstLine="708"/>
        <w:jc w:val="both"/>
        <w:rPr>
          <w:rFonts w:ascii="Times New Roman" w:eastAsia="Calibri" w:hAnsi="Times New Roman" w:cs="Times New Roman"/>
          <w:sz w:val="26"/>
        </w:rPr>
      </w:pPr>
      <w:r w:rsidRPr="008D54FF">
        <w:rPr>
          <w:rFonts w:ascii="Times New Roman" w:eastAsia="Calibri" w:hAnsi="Times New Roman" w:cs="Times New Roman"/>
          <w:sz w:val="26"/>
        </w:rPr>
        <w:t>- Конституцией Российской Федерации ("Российская газета", № 7, 21 января 2009 г.);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Гражданским </w:t>
      </w:r>
      <w:hyperlink r:id="rId21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от 30 ноября 1994 г. № 51-ФЗ ("Российская газета", № 238 - 239, 08 декабря 1994 г.);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06 октября 2003 г. № 131-ФЗ "Об общих принц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пах организации местного самоуправления в Российской Федерации" ("Собрание законодательства Российской Федерации", 06 октября 2003 г., № 40, ст. 3822);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- Федеральным законом от 27 июля 2010 г. № 210-ФЗ 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Собрание законод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тельства Российской Федерации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от 02 августа 2010 г., № 31, ст. 4179; 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Российская газета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№ 168, 30 июля 2010 г.); 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02 мая 2006 г. № 59-ФЗ "О порядке рассмотрения обращений граждан Российской Федерации" ("Собрание законодательства Росси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Федерации", от 08 мая 2006 г., № 19, ст. 2060);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Федеральным </w:t>
      </w:r>
      <w:hyperlink r:id="rId22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22 октября 2004 г. № 125-ФЗ "Об архивном деле в Российской Федерации" ("Собрание законодательства РФ", от 25 октября 2004 г., № 43, ст. 4169);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Приказом Минфина России от 11 декабря 2014 г. №146н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или аннулировании его адреса ("Официальном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интернет-портале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правовой информации" (</w:t>
      </w:r>
      <w:hyperlink r:id="rId23" w:tgtFrame="_blank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www.pravo.gov.ru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 12 февраля 2015 г.);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28 декабря 2013 г. № 443-ФЗ "О федеральной 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формационной адресной системе и о внесении изменений в Федеральный закон "Об общих принципах организации местного самоуправления в Российской Фед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рации" ("Российская газета", от 30 декабря 2013 г. № 295);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Постановлением Правительства Российской Федерации от 19 ноября 2014 г. № 1221 "Об утверждении Правил присвоения, изменения и аннулирования адр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сов" ("Официальный интернет-портал правовой информации" (</w:t>
      </w:r>
      <w:hyperlink r:id="rId24" w:tgtFrame="_blank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www.pravo.gov.ru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 24 ноября 2014 г., "Собрании законодательства Российской Федерации",  01 дека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ря 2014 г. № 48 ст. 6861)</w:t>
      </w:r>
      <w:r w:rsidR="003C66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Исчерпывающий перечень документов, необходимых в соответствии с законодательными или иными нормативными правовыми актами для оказания 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ниципальной услуги, которые Заявитель должен предоставить: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2.7.1. Заявление по форме, установленной Регламентом в соответствии Пр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ложением 1 к настоящему Регламенту.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образования двух или более объектов адресации в результате пр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D54FF" w:rsidRPr="008D54FF" w:rsidRDefault="008D54FF" w:rsidP="003A2439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Текст заявления, предоставляемого для оказания муниципальной услуги, в письменной или электронной форме должен быть написан на русском языке, ра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борчиво; не должен быть исполнен карандашом; не должен иметь серьезных п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вреждений, наличие которых не позволяет однозначно истолковать содержимое; не должен иметь подчисток, приписок, зачеркнутых слов или иных не оговоренных исправлений. Заявитель в обязательном порядке в заявлении указывает свои фам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лию, имя, отчество (последнее – при наличии) (для юридических лиц – полное название), адрес электронной почты (если ответ необходимо направить с использ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ванием данного вида связи), почтовый адрес (если ответ необходимо направить в письменной форме). Фамилии, имена и отчества (последнее – при наличии) физ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ческих лиц, название юридического лица, адреса их места жительства и места их нахождения должны быть написаны разборчиво и полностью.</w:t>
      </w:r>
    </w:p>
    <w:p w:rsidR="008D54FF" w:rsidRPr="008D54FF" w:rsidRDefault="008D54FF" w:rsidP="003A2439">
      <w:pPr>
        <w:tabs>
          <w:tab w:val="left" w:pos="709"/>
          <w:tab w:val="left" w:pos="90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Заявление на бумажном носителе подписывается Заявителем лично. Юрид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ческие лица заверяют обращение </w:t>
      </w:r>
      <w:r w:rsidRPr="008D54FF">
        <w:rPr>
          <w:rFonts w:ascii="Times New Roman" w:eastAsia="Times New Roman" w:hAnsi="Times New Roman" w:cs="Microsoft Sans Serif"/>
          <w:sz w:val="26"/>
          <w:szCs w:val="26"/>
          <w:lang w:eastAsia="ru-RU"/>
        </w:rPr>
        <w:t>при наличии печати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, при этом заявление подп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сывается лицом, действующим от имени юридического лица в соответствии с зак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ном, иными правовыми актами и учредительными документами, без доверенности; или представителем в силу полномочий, основанных на доверенности.</w:t>
      </w:r>
    </w:p>
    <w:p w:rsidR="008D54FF" w:rsidRPr="008D54FF" w:rsidRDefault="008D54FF" w:rsidP="003A2439">
      <w:p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Заявление, поданное по электронной почте или в электронном виде, должно быть пригодным для передачи и обработки в информационных системах, пре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ставляться в общедоступных форматах (DOC, PDF, JPG и др.). </w:t>
      </w:r>
    </w:p>
    <w:p w:rsidR="008D54FF" w:rsidRPr="008D54FF" w:rsidRDefault="008D54FF" w:rsidP="003A2439">
      <w:pPr>
        <w:tabs>
          <w:tab w:val="left" w:pos="360"/>
          <w:tab w:val="left" w:pos="709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 Заявителя о предоставлении муниципальной услуги приравнив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ется к согласию данного Заявителя с обработкой его персональных данных в целях и объеме, необходимых для предоставления муниципальной услуги.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2.7.2. Доверенность представителя, заверенная нотариально, предоставляется для снятия копии.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2.7.3. Д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окументы Архивного фонда Российской Федерации и другие архи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ные документы в соответствии с законодательством об архивном деле в Росси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ской Федерации, переданные на постоянное хранение в государственные архивы.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2.7.4. Правоустанавливающие документы на объекты недвижимости, права на которые не зарегистрированы в Едином государственном реестре недвижим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сти» (далее - ЕГРН).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Исчерпывающий перечень документов для оказания муниципальной усл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ги, запрашиваемых, в том числе, в рамках межведомственного взаимодействия: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134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правоустанавливающие и (или) </w:t>
      </w:r>
      <w:proofErr w:type="spell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правоудостоверяющие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 на об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 (объекты) адресации;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1342"/>
      <w:bookmarkEnd w:id="2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кадастровые паспорта объектов недвижимости, следствием преобразов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343"/>
      <w:bookmarkEnd w:id="3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1344"/>
      <w:bookmarkEnd w:id="4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схема расположения объекта адресации на кадастровом плане или кадас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ровой карте соответствующей территории (в случае присвоения земельному учас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ку адреса);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1345"/>
      <w:bookmarkEnd w:id="5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д) кадастровый паспорт объекта адресации (в случае присвоения адреса об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екту адресации, поставленному на кадастровый учет);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1346"/>
      <w:bookmarkEnd w:id="6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своения помещению адреса, изменения и аннулирования такого адреса вследствие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его перевода из жилого помещения в нежилое помещение или нежилого помещ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в жилое помещение);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1347"/>
      <w:bookmarkEnd w:id="7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1348"/>
      <w:bookmarkEnd w:id="8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sub_1141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"а" пункта 14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 присвоения, изменения и аннулирования адресов, утвержденных </w:t>
      </w:r>
      <w:hyperlink r:id="rId25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Правительства РФ от 19 ноября 2014 г. № 1221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sub_1349"/>
      <w:bookmarkEnd w:id="9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sub_1142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подпункте "б" пункта 14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6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лением Правительства РФ от 19 ноября 2014 г. № 1221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к) уведомление об отсутствии в Едином государственном реестре прав на недвижимое имущество и сделок с ним запрашиваемых сведений по присваива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мому адресу объекта адресации.</w:t>
      </w:r>
    </w:p>
    <w:bookmarkEnd w:id="10"/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документы Заявитель вправе предоставить по собственной ин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циативе. </w:t>
      </w:r>
      <w:proofErr w:type="spell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Непредоставление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документов не является основанием для 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 в предоставлении муниципальной услуги.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Calibri" w:hAnsi="Times New Roman" w:cs="Times New Roman"/>
          <w:sz w:val="26"/>
          <w:szCs w:val="26"/>
        </w:rPr>
        <w:t xml:space="preserve">2.9. 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требовать от Заявителя: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вовыми актами, регулирующими отношения, возникающие в связи с предоставл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муниципальной услуги;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тельными для предоставления муниципальных услуг, утвержденный нормативным правовым актом Администрации; 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представления документов и информации, отсутствие и (или) недостове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изменения требований нормативных правовых актов, касающихся пред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ментов, необходимых для предоставления муниципальной услуги, либо в пред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ставлении муниципальной услуги и не включенных в представленный ранее ко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плект документов;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в)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47CA1" w:rsidRDefault="00C47CA1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г) выявления документально подтвержденного факта (признаков) ошибочн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или противоправного действия (бездействия) должностного лица Администр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ции и (или)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муниципального служащего, при первоначальном 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казе в приеме документов, необходимых для предоставления муниципальной усл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ги, либо в предоставлении муниципальной услуги; в данном случае в письменном виде за подписью главы </w:t>
      </w:r>
      <w:proofErr w:type="spellStart"/>
      <w:r w:rsidR="00A2290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A22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  <w:r w:rsidR="003A4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42FF"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Глава)</w:t>
      </w:r>
      <w:r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представленное заявление не соответствует форме заявления, утвержде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приказом Министерства финансов Российской Федерации от 11 декабря 2014 г. № 146н;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заявление не поддается прочтению либо заявление не соответствует тр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бованиям </w:t>
      </w:r>
      <w:hyperlink r:id="rId27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присвоения, изменения и аннулирования адресов, утвержденных </w:t>
      </w:r>
      <w:hyperlink r:id="rId2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Правительства РФ от 19 ноября 2014 г. № 1221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Заявитель (представитель Заявителя) не представил документ, удостов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ряющий личность (в случае представления заявления при личном обращении з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явителя (представителя заявителя);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представитель Заявителя не представил документ, подтверждающий его полномочия на действия в интересах Заявителя.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(представитель Заявителя) вправе повторно направить заявление после устранения обстоятельств, послуживших основанием для отказа в приеме документов, при этом датой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начала исчисления срока предоставления муниципал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дата повторной регистрации заявления. 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 </w:t>
      </w:r>
      <w:r w:rsidRPr="008D54FF">
        <w:rPr>
          <w:rFonts w:ascii="Times New Roman" w:eastAsia="Calibri" w:hAnsi="Times New Roman" w:cs="Times New Roman"/>
          <w:sz w:val="26"/>
          <w:szCs w:val="26"/>
        </w:rPr>
        <w:t>Исчерпывающий перечень оснований для приостановления муниц</w:t>
      </w:r>
      <w:r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</w:rPr>
        <w:t>пальной услуги.</w:t>
      </w:r>
    </w:p>
    <w:p w:rsidR="008D54FF" w:rsidRPr="008D54FF" w:rsidRDefault="008D54FF" w:rsidP="003A2439">
      <w:pPr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Законодательством Российской Федерации не предусмотрена возможность для приостановления рассмотрения заявления о присвоении объекту адресации а</w:t>
      </w:r>
      <w:r w:rsidRPr="008D54FF">
        <w:rPr>
          <w:rFonts w:ascii="Times New Roman" w:eastAsia="Calibri" w:hAnsi="Times New Roman" w:cs="Times New Roman"/>
          <w:sz w:val="26"/>
          <w:szCs w:val="26"/>
        </w:rPr>
        <w:t>д</w:t>
      </w:r>
      <w:r w:rsidRPr="008D54FF">
        <w:rPr>
          <w:rFonts w:ascii="Times New Roman" w:eastAsia="Calibri" w:hAnsi="Times New Roman" w:cs="Times New Roman"/>
          <w:sz w:val="26"/>
          <w:szCs w:val="26"/>
        </w:rPr>
        <w:t>реса или аннулировании его адреса.</w:t>
      </w:r>
    </w:p>
    <w:p w:rsidR="008D54FF" w:rsidRPr="008D54FF" w:rsidRDefault="008D54FF" w:rsidP="003A2439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Перечень оснований для отказа в предоставлении муниципальной усл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ги.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присвоении объекту адресации адреса или аннулировании его адреса 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 быть отказано в случаях, если: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sub_140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с </w:t>
      </w:r>
      <w:hyperlink r:id="rId29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присвоении объекту адресации адреса обратилось лицо, не указанное в </w:t>
      </w:r>
      <w:hyperlink w:anchor="sub_1027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1.2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Регламента;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sub_1402"/>
      <w:bookmarkEnd w:id="1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ответ на межведомственный запрос свидетельствует об отсутствии док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мента и (или) информации,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необходимых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присвоения объекту адресации адр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са или аннулирования его адреса, и соответствующий документ не был предста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заявителем (представителем заявителя) по собственной инициативе;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sub_1403"/>
      <w:bookmarkEnd w:id="12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документы, обязанность по предоставлению которых для присвоения об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екту адресации адреса или аннулирования его адреса возложена на заявителя (представителя заявителя), выданы с нарушением порядка, установленного закон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дательством Российской Федерации;</w:t>
      </w:r>
    </w:p>
    <w:bookmarkEnd w:id="13"/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sub_1005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 настоящего Регламента.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Предоставление муниципальной услуги осуществляется без взимания платы.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Максимальный срок ожидания в очереди при подаче заявления на предоставление муниципальной услуги и получении результата предоставления муниципальной услуги - 15 минут.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взаимодействия при подаче пакета документов - 15 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нут, при получении результата услуги – 15 минут.</w:t>
      </w:r>
    </w:p>
    <w:p w:rsidR="008D54FF" w:rsidRPr="008D54FF" w:rsidRDefault="00DD5766" w:rsidP="003A2439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30" w:history="1">
        <w:r w:rsidR="008D54FF" w:rsidRPr="008D54FF">
          <w:rPr>
            <w:rFonts w:ascii="Times New Roman" w:eastAsia="Calibri" w:hAnsi="Times New Roman" w:cs="Times New Roman"/>
            <w:sz w:val="26"/>
            <w:szCs w:val="26"/>
          </w:rPr>
          <w:t>2.1</w:t>
        </w:r>
        <w:r w:rsidR="00C47CA1">
          <w:rPr>
            <w:rFonts w:ascii="Times New Roman" w:eastAsia="Calibri" w:hAnsi="Times New Roman" w:cs="Times New Roman"/>
            <w:sz w:val="26"/>
            <w:szCs w:val="26"/>
          </w:rPr>
          <w:t>5</w:t>
        </w:r>
      </w:hyperlink>
      <w:r w:rsidR="008D54FF" w:rsidRPr="008D54FF">
        <w:rPr>
          <w:rFonts w:ascii="Times New Roman" w:eastAsia="Calibri" w:hAnsi="Times New Roman" w:cs="Times New Roman"/>
          <w:sz w:val="26"/>
          <w:szCs w:val="26"/>
        </w:rPr>
        <w:t>. Заявление Заявителя о предоставлении муниципальной услуги рег</w:t>
      </w:r>
      <w:r w:rsidR="008D54FF"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="008D54FF" w:rsidRPr="008D54FF">
        <w:rPr>
          <w:rFonts w:ascii="Times New Roman" w:eastAsia="Calibri" w:hAnsi="Times New Roman" w:cs="Times New Roman"/>
          <w:sz w:val="26"/>
          <w:szCs w:val="26"/>
        </w:rPr>
        <w:t>стрируется в день его поступления.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Срок выдачи результата предоставления муниципальной услуги составляет один рабочий день с момента подписания.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Требования к устройству мест предоставления муниципальной услуги: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 приема Заявителя (рабочее место должностного лица) обеспечивае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ся техническими средствами (компьютером, средствами связи, оргтехникой, нео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ходимым программным обеспечением и т.п.), канцелярскими принадлежностями, информационными и справочными материалами, необходимой мебелью;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кабинет, предназначенный для приема Заявителей, должен быть оборуд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 информационными табличками с указанием номера кабинета и наименованием структурного подразделения.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целях организации беспрепятственного доступа инвалидов (включая инвалидов, использующих кресла-коляски и собак-проводников) к месту пред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ставления муниципальной услуги им обеспечиваются: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условия для беспрепятственного доступа к помещению, где предоставляе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муниципальная услуга, а также для беспрепятственного пользования транспо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том, средствами связи и информации;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возможность самостоятельного передвижения по территории, на которой расположены помещения, где предоставляется муниципальная услуга, а также вх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 на такую территорию и выхода из нее, посадки в транспортное средство и 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садки из него, в том числе с использованием кресла-коляски;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сопровождение инвалидов, имеющих стойкие расстройства функции зр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и самостоятельного передвижения, и оказание им помощи в помещении, где предоставляется муниципальная услуга;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надлежащее размещение оборудования и носителей информации, необх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димых для обеспечения беспрепятственного доступа к помещениям, где пред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ставляется муниципальная услуга, с учетом ограничений жизнедеятельности;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дублирование необходимой звуковой и зрительной информации, а также надписей, знаков и иной текстовой и графической информации знаками, выпо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ненными рельефно-точечным шрифтом Брайля;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допуск </w:t>
      </w:r>
      <w:proofErr w:type="spell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сурдопереводчика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тифлосурдопереводчика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допуск в помещения, где предоставляется муниципальная услуга, собаки-проводника;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помощи в преодолении барьеров, мешающих получению муниц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 услуги наравне с другими лицами.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невозможности полностью приспособить помещение с учетом потребности инвалида ему обеспечивается доступ к месту предоставления муниц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 услуги либо, когда это возможно, ее предоставление по месту жительства инвалида или в дистанционном режиме.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Устройство мест ожидания: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 ожидания предоставления муниципальной услуги оборудуются 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льями; количество мест ожидания определяется, исходя из фактической нагрузки и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возможностей для их размещения в здании, но не может составлять менее двух мест;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 для заполнения заявлений оборудуются стульями, столами, письме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 принадлежностями;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 предоставления муниципальной услуги должны быть оборудованы доступными местами общего пользования и местами хранения вещей (гардероб).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Показатели доступности и качества муниципальной услуги.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Показателями доступности и качества муниципальной услуги являются: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соблюдение сроков предоставления муниципальной услуги и условий ож</w:t>
      </w:r>
      <w:r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</w:rPr>
        <w:t>дания приема;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полное информирование о муниципальной услуге;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обоснованность отказов в предоставлении муниципальной услуги;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получение муниципальной услуги по выбору Заявителя;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соответствие действий должностных лиц, участвующих в предоставлении муниципальной услуги, настоящему Регламенту в части описания их действий, наличие профессиональных знаний и навыков;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упорядочение административных процедур и административных действий;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устранение избыточных административных процедур и административных действий.</w:t>
      </w:r>
    </w:p>
    <w:p w:rsidR="00C47CA1" w:rsidRPr="008D54FF" w:rsidRDefault="00C47CA1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Default="00C47CA1" w:rsidP="00551830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Состав, последовательность и сроки выполнения административных пр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цедур, треб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ования к порядку их выполнения</w:t>
      </w:r>
    </w:p>
    <w:p w:rsidR="00551830" w:rsidRPr="008D54FF" w:rsidRDefault="00551830" w:rsidP="00551830">
      <w:pPr>
        <w:ind w:firstLine="709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3.1.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услуги включает в себя следующие административные процедуры: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прием и регистрацию Заявления и документов Заявителя;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рассмотрение заявления и приложенных к нему документов;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направление запросов о предоставлении сведений и информации о заявит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лях и (или) об объектах в государственные органы, органы местного самоуправл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и подведомственные государственным органам или органам местного сам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организации, в распоряжении которых находятся документы, в порядке и сроки, установленные законодательством в соответствии с нормативными прав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выми актами, указанными в </w:t>
      </w:r>
      <w:hyperlink w:anchor="P9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2.6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Регламента;</w:t>
      </w:r>
      <w:proofErr w:type="gramEnd"/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подготовка и согласование проекта постановления Администрации о 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своении, изменении, аннулировании адреса объекта адресации либо принятие 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тивированного решения об отказе в предоставлении муниципальной услуги о 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своении объекту адресации адреса, изменении, аннулировании такого адреса; </w:t>
      </w:r>
    </w:p>
    <w:p w:rsidR="008D54FF" w:rsidRPr="008D54FF" w:rsidRDefault="00551830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выдача или направление Заявителю копии постановления Администрации о присвоении, изменении, аннулировании адреса объекта адресации либо решения об отказе в предоставлении муниципальной услуги о присвоении объекту адресации адреса, изменении, аннулировании такого адреса.</w:t>
      </w:r>
    </w:p>
    <w:p w:rsidR="008D54FF" w:rsidRPr="008D54FF" w:rsidRDefault="008D54FF" w:rsidP="003A2439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Блок-схема последовательности предоставления муниципальной услуги "Присвоение, изменение и аннулирование адреса объекта адресации на территории </w:t>
      </w:r>
      <w:proofErr w:type="spellStart"/>
      <w:r w:rsidR="00A2290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A22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" изложена в приложении 4 к настоящему Регламенту.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3.3.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 процедура «Прием и регистрация заявления и док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ментов Заявителя».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Основанием для начала исполнения муниципальной услуги является обр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щение Заявителя в Администрацию с заявлением о предоставлении муниципал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ной услуги и документами, предусмотренными пунктом 2.7 настоящего Регламе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та.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может быть подано при личном приеме Заявителя либо направл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в Администрацию одним из следующих способов: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почтовым </w:t>
      </w:r>
      <w:r w:rsidRPr="00A2290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ением</w:t>
      </w:r>
      <w:r w:rsidR="00A22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 w:rsidR="00A2290C"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682444, Хабаровский край, Николаевский район, пос. </w:t>
      </w:r>
      <w:proofErr w:type="gramStart"/>
      <w:r w:rsidR="00A2290C"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Нижнее</w:t>
      </w:r>
      <w:proofErr w:type="gramEnd"/>
      <w:r w:rsidR="00A2290C"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2290C"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Пронге</w:t>
      </w:r>
      <w:proofErr w:type="spellEnd"/>
      <w:r w:rsidR="00A2290C"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Центральная, д. 68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54FF" w:rsidRPr="008D54FF" w:rsidRDefault="008D54FF" w:rsidP="00A2290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электронную почту Администрации</w:t>
      </w:r>
      <w:r w:rsidR="00A229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31" w:history="1">
        <w:r w:rsidR="00A2290C" w:rsidRPr="008C2F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adminpronge</w:t>
        </w:r>
        <w:r w:rsidR="00A2290C" w:rsidRPr="008C2F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="00A2290C" w:rsidRPr="008C2F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rambler</w:t>
        </w:r>
        <w:r w:rsidR="00A2290C" w:rsidRPr="008C2F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="00A2290C" w:rsidRPr="008C2F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="00A2290C"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A2290C" w:rsidRPr="008C2F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="00A2290C"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2290C" w:rsidRPr="008C2F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prongie</w:t>
      </w:r>
      <w:r w:rsidR="00A2290C"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A2290C" w:rsidRPr="008C2F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nikoladm</w:t>
      </w:r>
      <w:r w:rsidR="00A2290C"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2290C" w:rsidRPr="008C2F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="00A2290C"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D54FF" w:rsidRPr="0080471B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Поступившее заявление и приложенные к нему документы регистрируются в день поступления в Администрацию.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регистрации документы направляются </w:t>
      </w:r>
      <w:r w:rsidR="003A42FF"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лаве для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нанесения резол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с последующей передачей 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специалисту, ответственному</w:t>
      </w:r>
      <w:r w:rsidR="00551830" w:rsidRP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исполнение мун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ципальной услуги </w:t>
      </w:r>
      <w:r w:rsidR="00551830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Исполнитель)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 лицом, ответственным за исполнение административной 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цедуры, является специалист Администрации, в должностные обязанности котор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входит прием и регистрация входящих документов.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 xml:space="preserve">Срок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</w:t>
      </w: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 xml:space="preserve">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административной процедуры не должен превышать </w:t>
      </w: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>два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дня</w:t>
      </w: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>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3.4.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 процедура «Рассмотрение заявления и приложенных к нему документов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».</w:t>
      </w:r>
    </w:p>
    <w:p w:rsidR="008D54FF" w:rsidRPr="008D54FF" w:rsidRDefault="008D54FF" w:rsidP="003A2439">
      <w:pPr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проверяет комплектность поступивших документов, а также их соответствие требованиям к содержанию, установленным пунктом 2.7 настоящего Регламента.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При установлении оснований для отказа в приеме документов, указанных в </w:t>
      </w:r>
      <w:r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пункте 2.</w:t>
      </w:r>
      <w:r w:rsidR="00446C32"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10</w:t>
      </w:r>
      <w:r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настоящего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Регламента, Заявитель, в срок, не превышающий пять дней со дня поступления в Администрацию заявления о предоставлении муниципальной услуги, информируется об отказе в приеме документов с объяснением содержания выявленных недостатков. Представленные документы возвращаются Заявителю для устранения выявленных недостатков. Возврат документов не препятствует п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вторному обращению Заявителя.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При соответствии требованиям всех необходимых документов, предусмо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ренных пунктом 2.7 настоящего Регламента, и отсутствии оснований для отказа в приеме документов, указанных в </w:t>
      </w:r>
      <w:r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пункте 2.</w:t>
      </w:r>
      <w:r w:rsidR="00446C32"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10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настоящего Регламента, Исполнитель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заявление к исполнению. Исполнитель определяет перечень необход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мых сведений для направления запросов об их предоставлении в рамках межв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домственного информационного взаимодействия. 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административной процедуры не должен превышать один календарный день.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3.5.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 процедура «Направление запросов о предоставлении сведений и информации о заявителях и (или) об объектах в государственные орг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ны, органы местного самоуправления и подведомственные государственным орг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 или органам местного самоуправления организации, в распоряжении которых находятся документы, в порядке и сроки, установленные законодательством в 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ответствии с нормативными правовыми актами, указанными в </w:t>
      </w:r>
      <w:hyperlink w:anchor="P9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2.6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 Регламента».</w:t>
      </w:r>
      <w:proofErr w:type="gramEnd"/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после рассмотрения заявления при необходимости готовит 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ответствующие запросы в соответствующие органы, организации о предоставлении документов и информации, которые находятся в распоряжении органов, организ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ций, в соответствии с нормативными правовыми актами Российской Федерации, нормативными правовыми актами субъектов Российской Федерации, муниципал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ными правовыми актами в соответствии с </w:t>
      </w:r>
      <w:hyperlink w:anchor="P10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пунктом 2.8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Регламента.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административной процедуры не должен превышать три календарных дня.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Административная процедура «П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одготовка и согласование проекта п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становления Администрации о присвоении, изменении, аннулировании адреса об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ъ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екта адресации либо принятие мотивированного решения об отказе в предоставл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нии муниципальной услуги о присвоении объекту адресации адреса, изменении, аннулировании такого адреса».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исполнения административной процедуры является соответствие заявления и приложенных документов требованиям </w:t>
      </w:r>
      <w:hyperlink w:anchor="P101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пункта 2.7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ящего Регламента и наличие документов или сведений об объекте, указанном в з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явлении в ответах на запросы, направленные в рамках межведомственного инфо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мационного взаимодействия в соответствии с </w:t>
      </w:r>
      <w:hyperlink w:anchor="P10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пунктом 2.8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Регламента.</w:t>
      </w:r>
    </w:p>
    <w:p w:rsidR="008D54FF" w:rsidRPr="00D522A5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соответствия требованиям пункта 2.7, 2.8 настоящего Регламента и отсутствия оснований, указанных 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2.1</w:t>
      </w:r>
      <w:r w:rsidR="00446C32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Регламента, Исполн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 осуществляет подготовку проекта постановления Администрации 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о присво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нии, изменении, аннулировании адреса объекта адресации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обеспечивает его согласование. В постановлении Администрации 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о присвоении, изменении, а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нулировании адреса объекта адресации 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должны содержаться сведения (информ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ция), предусмотренные </w:t>
      </w:r>
      <w:hyperlink r:id="rId32" w:history="1">
        <w:r w:rsidRPr="00D522A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Правилами</w:t>
        </w:r>
      </w:hyperlink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присвоения, изменения и аннулирования адр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сов, утвержденными </w:t>
      </w:r>
      <w:hyperlink r:id="rId33" w:history="1">
        <w:r w:rsidRPr="00D522A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постановлением Правительства РФ от 19 ноября 2014 г. № 1221</w:t>
        </w:r>
      </w:hyperlink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8D54FF" w:rsidRPr="00D522A5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несоответствия требованиям пункта 2.7, 2.8 настоящего Регламента и (или) наличия оснований указанных в пункте 2.1</w:t>
      </w:r>
      <w:r w:rsidR="007421D5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Регламента, Испо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нитель готовит 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мотивированное решение об отказе в присвоении объекту адрес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ции адреса или аннулировании такого адреса.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Решение об отказе в присвоении объекту адресации адреса, изменении, аннулировании такого адреса оформляется по форме, утвержденной Приказом Министерства финансов Российской Федер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ции</w:t>
      </w:r>
      <w:r w:rsidRPr="00D522A5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в соответствии </w:t>
      </w:r>
      <w:r w:rsidR="0022039E" w:rsidRPr="00D522A5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с </w:t>
      </w:r>
      <w:r w:rsidRPr="00D522A5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Приложением 3 к настоящему Регламенту.</w:t>
      </w:r>
    </w:p>
    <w:p w:rsidR="008D54FF" w:rsidRPr="00D522A5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Подписанное решение об отказе в предоставлении муниципальной услуги о присвоении объекту адресации адреса, изменении, аннулировании такого адреса регистрирует специалист Администрации, в должностные обязанности которого входит регистрация исходящих документов. </w:t>
      </w:r>
    </w:p>
    <w:p w:rsidR="008D54FF" w:rsidRPr="00D522A5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исполнения административной процедуры не должен превышать </w:t>
      </w:r>
      <w:r w:rsidR="00ED031F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лендарных дн</w:t>
      </w:r>
      <w:r w:rsidR="00ED031F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административной процедуры является представление соглас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ванного проекта постановления Администрации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 присвоении, изменении, аннул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ровании адреса объекта адресации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решение об отказе в присвоении объекту адресации адреса или аннулировании такого адреса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подпись Главе.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Административная процедура "Выдача или направление заявителю копии постановления Администрации о присвоении, изменении, аннулировании адреса объекта адресации либо решения об отказе в предоставлении муниципальной усл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ги о присвоении объекту адресации адреса, изменении, аннулировании такого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реса".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Основанием для начала исполнения административной процедуры являются переданные </w:t>
      </w:r>
      <w:r w:rsidR="000A280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копии постановления Администрации о присвоении, 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менении, аннулировании адреса объекта адресации либо решение об отказе в предоставлении муниципальной услуги о присвоении объекту адресации адреса, изменении, аннулировании такого адреса.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извещает Заявителя о выполнении услуги с использованием средств телефонной связи либо почтовым отправлением, в том числе в форме эле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тронного документа в день пост</w:t>
      </w:r>
      <w:r w:rsidR="000822B6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упления исполнителю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копии постановления Адм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нистрации о присвоении, изменении, аннулировании адреса объекта адресации 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бо решение об отказе в предоставлении муниципальной услуги о присвоении об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екту адресации адреса, изменении, аннулировании такого адреса.</w:t>
      </w:r>
      <w:proofErr w:type="gramEnd"/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постановления Администрации о присвоении, изменении,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адреса объекта адресации либо решение об отказе в предоставлении мун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ципальной услуги о присвоении объекту адресации адреса, изменении,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вании такого адреса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направляются в виде почтового отправления по адресу Заяв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теля или в виде электронного письма на электронный адрес Заявителя с указанием фамилии, имени, отчества, номера телефона Исполнителя.</w:t>
      </w:r>
      <w:proofErr w:type="gramEnd"/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Заявитель вправе получить документы непосредственно в </w:t>
      </w:r>
      <w:r w:rsidR="000A2805">
        <w:rPr>
          <w:rFonts w:ascii="Times New Roman" w:eastAsia="Times New Roman" w:hAnsi="Times New Roman" w:cs="Arial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в соответствии с режимом работы, указанным в пункте 1.4 настоящего Регламента.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административной процедуры является выдача Заявителю в двух экземплярах копий постановления Администрации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 присвоении, изменении, аннулировании адреса объекта адресации либо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об отказе в предоставл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муниципальной услуги о присвоении объекту адресации адреса, изменении, аннулировании такого адреса.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административной процедуры не должен превышать один календарный день.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Формы </w:t>
      </w:r>
      <w:proofErr w:type="gramStart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исполнением административного регламента.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567B4" w:rsidRPr="002567B4" w:rsidRDefault="002567B4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4.1. Общий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принятием решений, соблюдением и исполнением положений настоящего Регламента осуществляет 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лав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. При осуществлении ко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троля 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="00C40DA6"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лав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C40DA6"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дает указания 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Исполнителю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устранению выявленных нарушений и контролирует их исполнение. </w:t>
      </w:r>
    </w:p>
    <w:p w:rsidR="008D54FF" w:rsidRDefault="002567B4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Текущий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принятием решений, соблюдением и исполнением п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ложений Административного регламента и иных нормативных правовых актов, устанавливающих требования к предоставлению муниципальной услуги, ос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ществляется непосредственно при предоставлении услуги 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Исполнителем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4.2. Порядок осуществления текущего </w:t>
      </w:r>
      <w:proofErr w:type="gramStart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соблюдением и исполн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нием ответственными должностными лицами положений настоящего Регламента и иных нормативных правовых актов, устанавливающих требования к предоставл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нию муниципальных услуг, заключается в рассмотрении, принятии решений и по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готовке ответов на обращения заинтересованных лиц, содержащие жалобы на р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шения (действия, бездействие), принимаемые (осуществляемые) в ходе предоста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ления муниципальной услуги.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4.3. </w:t>
      </w:r>
      <w:proofErr w:type="gramStart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явления и устранения нарушений прав Заявителей, принятие мер по устранению соответствующих нарушений.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Плановые проверки проводятся не реже одного раза в три года в соотве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ствии с планом проверок, утверждаемым Главой.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Внеплановые проверки проводятся по обращениям, заявлениям и жалобам физических и юридических лиц, информации от органов государственной власти о фактах нарушений требований настоящего Регламента, а также на основании тр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бований прокурора.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Результаты проверок оформляются в виде справки или акта, в котором отр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жаются выявленные недостатки, а также предложения по их устранению.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4.4. </w:t>
      </w:r>
      <w:proofErr w:type="gramStart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Должностные лица, специалисты </w:t>
      </w:r>
      <w:r w:rsidR="003A2439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ответственные за предоставление муниципальной услуги и участвующие в предоставлении муниц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пальной услуги, несут ответственность за принимаемые (осуществляемые) в ходе предоставления муниципальной услуги решения и действия (бездействие) в соо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ветствии с требованиями законодательства Российской Федерации.</w:t>
      </w:r>
      <w:proofErr w:type="gramEnd"/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По результатам контроля, в случае выявления нарушений прав Заявителей, виновные лица привлекаются к ответственности в соответствии с законодател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ством Российской Федерации.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4.5. </w:t>
      </w:r>
      <w:proofErr w:type="gramStart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лоб) в процессе предоставления муниципальной услуги.</w:t>
      </w:r>
    </w:p>
    <w:p w:rsid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Заявители вправе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(действий), по телефону, путем письменного обращения, в том числе по электронной почте</w:t>
      </w:r>
      <w:r w:rsidRPr="00D522A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567B4" w:rsidRPr="002567B4" w:rsidRDefault="002567B4" w:rsidP="003A2439">
      <w:pPr>
        <w:spacing w:after="20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 Досудебное (внесудебное) обжалование Заявителем решений и действий </w:t>
      </w:r>
      <w:r w:rsidRPr="002567B4">
        <w:rPr>
          <w:rFonts w:ascii="Times New Roman" w:eastAsia="Calibri" w:hAnsi="Times New Roman" w:cs="Times New Roman"/>
          <w:sz w:val="26"/>
          <w:szCs w:val="26"/>
        </w:rPr>
        <w:br/>
        <w:t xml:space="preserve">(бездействия) Администрации, должностных лиц Администрации 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5.1. На действия (бездействие) Администрации, должностных лиц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Админ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страции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осуществляемые в ходе предоставления муниципальной услуги, Заявитель имеет право на досудебное (внесудебное) обжалование. Заявитель может обратит</w:t>
      </w:r>
      <w:r w:rsidRPr="002567B4">
        <w:rPr>
          <w:rFonts w:ascii="Times New Roman" w:eastAsia="Calibri" w:hAnsi="Times New Roman" w:cs="Times New Roman"/>
          <w:sz w:val="26"/>
          <w:szCs w:val="26"/>
        </w:rPr>
        <w:t>ь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ся с жалобой, в том числе в следующих случаях: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1) нарушен</w:t>
      </w:r>
      <w:r w:rsidR="000A2805">
        <w:rPr>
          <w:rFonts w:ascii="Times New Roman" w:eastAsia="Calibri" w:hAnsi="Times New Roman" w:cs="Times New Roman"/>
          <w:sz w:val="26"/>
          <w:szCs w:val="26"/>
        </w:rPr>
        <w:t xml:space="preserve">ия срока регистрации заявления </w:t>
      </w:r>
      <w:r w:rsidRPr="002567B4">
        <w:rPr>
          <w:rFonts w:ascii="Times New Roman" w:eastAsia="Calibri" w:hAnsi="Times New Roman" w:cs="Times New Roman"/>
          <w:sz w:val="26"/>
          <w:szCs w:val="26"/>
        </w:rPr>
        <w:t>Заявителя о предоставлении м</w:t>
      </w:r>
      <w:r w:rsidRPr="002567B4">
        <w:rPr>
          <w:rFonts w:ascii="Times New Roman" w:eastAsia="Calibri" w:hAnsi="Times New Roman" w:cs="Times New Roman"/>
          <w:sz w:val="26"/>
          <w:szCs w:val="26"/>
        </w:rPr>
        <w:t>у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ниципальной услуги;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2) нарушения срока предоставления муниципальной услуги;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2567B4">
        <w:rPr>
          <w:rFonts w:ascii="Times New Roman" w:eastAsia="Calibri" w:hAnsi="Times New Roman" w:cs="Times New Roman"/>
          <w:sz w:val="26"/>
          <w:szCs w:val="26"/>
        </w:rPr>
        <w:t>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ными правовыми актами Российской Федерации, Хабаровского края, муниципал</w:t>
      </w:r>
      <w:r w:rsidRPr="002567B4">
        <w:rPr>
          <w:rFonts w:ascii="Times New Roman" w:eastAsia="Calibri" w:hAnsi="Times New Roman" w:cs="Times New Roman"/>
          <w:sz w:val="26"/>
          <w:szCs w:val="26"/>
        </w:rPr>
        <w:t>ь</w:t>
      </w:r>
      <w:r w:rsidRPr="002567B4">
        <w:rPr>
          <w:rFonts w:ascii="Times New Roman" w:eastAsia="Calibri" w:hAnsi="Times New Roman" w:cs="Times New Roman"/>
          <w:sz w:val="26"/>
          <w:szCs w:val="26"/>
        </w:rPr>
        <w:t>ными правовыми актами для предоставления муниципальной услуги;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4) отказа в приеме документов, предоставление которых предусмотрено нормативными правовыми актами Российской Федерации, Хабаровского края, м</w:t>
      </w:r>
      <w:r w:rsidRPr="002567B4">
        <w:rPr>
          <w:rFonts w:ascii="Times New Roman" w:eastAsia="Calibri" w:hAnsi="Times New Roman" w:cs="Times New Roman"/>
          <w:sz w:val="26"/>
          <w:szCs w:val="26"/>
        </w:rPr>
        <w:t>у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ниципальными правовыми актами для предоставления муниципальной услуги, у Заявителя;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2567B4">
        <w:rPr>
          <w:rFonts w:ascii="Times New Roman" w:eastAsia="Calibri" w:hAnsi="Times New Roman" w:cs="Times New Roman"/>
          <w:sz w:val="26"/>
          <w:szCs w:val="26"/>
        </w:rPr>
        <w:t>ы</w:t>
      </w:r>
      <w:r w:rsidRPr="002567B4">
        <w:rPr>
          <w:rFonts w:ascii="Times New Roman" w:eastAsia="Calibri" w:hAnsi="Times New Roman" w:cs="Times New Roman"/>
          <w:sz w:val="26"/>
          <w:szCs w:val="26"/>
        </w:rPr>
        <w:t>ми нормативными правовыми актами Российской Федерации, Хабаровского края, муниципальными правовыми актами;</w:t>
      </w:r>
      <w:proofErr w:type="gramEnd"/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lastRenderedPageBreak/>
        <w:t>6) затребования с Заявителя при предоставлении муниципальной услуги пл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ты, не предусмотренной нормативными правовыми актами Российской Федерации, Хабаровского края, муниципальными правовыми актами;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7) отказа Администрации, должностных лиц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в исправлении допущенных ими опечаток и ошибок в выданных в результате предоставления м</w:t>
      </w:r>
      <w:r w:rsidRPr="002567B4">
        <w:rPr>
          <w:rFonts w:ascii="Times New Roman" w:eastAsia="Calibri" w:hAnsi="Times New Roman" w:cs="Times New Roman"/>
          <w:sz w:val="26"/>
          <w:szCs w:val="26"/>
        </w:rPr>
        <w:t>у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ниципальной услуги документах либо нарушение установленного срока таких 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с</w:t>
      </w:r>
      <w:r w:rsidRPr="002567B4">
        <w:rPr>
          <w:rFonts w:ascii="Times New Roman" w:eastAsia="Calibri" w:hAnsi="Times New Roman" w:cs="Times New Roman"/>
          <w:sz w:val="26"/>
          <w:szCs w:val="26"/>
        </w:rPr>
        <w:t>правлений;</w:t>
      </w:r>
    </w:p>
    <w:p w:rsidR="002567B4" w:rsidRPr="002567B4" w:rsidRDefault="002567B4" w:rsidP="003A2439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8) нарушения срока или порядка выдачи документов по результатам пред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ставления муниципальной услуги;</w:t>
      </w:r>
    </w:p>
    <w:p w:rsidR="002567B4" w:rsidRPr="002567B4" w:rsidRDefault="002567B4" w:rsidP="003A2439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т</w:t>
      </w:r>
      <w:r w:rsidRPr="002567B4">
        <w:rPr>
          <w:rFonts w:ascii="Times New Roman" w:eastAsia="Calibri" w:hAnsi="Times New Roman" w:cs="Times New Roman"/>
          <w:sz w:val="26"/>
          <w:szCs w:val="26"/>
        </w:rPr>
        <w:t>ветствии с ними иными нормативными правовыми актами Российской Федерации, законами и иными нормативными правовыми актами Хабаровского края, муниц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пальными правовыми актами.</w:t>
      </w:r>
      <w:proofErr w:type="gramEnd"/>
    </w:p>
    <w:p w:rsidR="002567B4" w:rsidRPr="002567B4" w:rsidRDefault="002567B4" w:rsidP="003A2439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10) требования у Заявителя при предоставлении муниципальной услуги 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кументов или информации, отсутствие и (или) недостоверность которых не указ</w:t>
      </w:r>
      <w:r w:rsidRPr="002567B4">
        <w:rPr>
          <w:rFonts w:ascii="Times New Roman" w:eastAsia="Calibri" w:hAnsi="Times New Roman" w:cs="Times New Roman"/>
          <w:sz w:val="26"/>
          <w:szCs w:val="26"/>
        </w:rPr>
        <w:t>ы</w:t>
      </w:r>
      <w:r w:rsidRPr="002567B4">
        <w:rPr>
          <w:rFonts w:ascii="Times New Roman" w:eastAsia="Calibri" w:hAnsi="Times New Roman" w:cs="Times New Roman"/>
          <w:sz w:val="26"/>
          <w:szCs w:val="26"/>
        </w:rPr>
        <w:t>вались при первоначальном отказе в приеме документов, необходимых для пред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ставления муниципальной услуги, либо в предоставлении муниципальной услуги, за исключением случаев, предусмотренных подпунктом 3 </w:t>
      </w:r>
      <w:r w:rsidRPr="00D522A5">
        <w:rPr>
          <w:rFonts w:ascii="Times New Roman" w:eastAsia="Calibri" w:hAnsi="Times New Roman" w:cs="Times New Roman"/>
          <w:sz w:val="26"/>
          <w:szCs w:val="26"/>
        </w:rPr>
        <w:t>пункта 2.</w:t>
      </w:r>
      <w:r w:rsidR="007421D5" w:rsidRPr="00D522A5">
        <w:rPr>
          <w:rFonts w:ascii="Times New Roman" w:eastAsia="Calibri" w:hAnsi="Times New Roman" w:cs="Times New Roman"/>
          <w:sz w:val="26"/>
          <w:szCs w:val="26"/>
        </w:rPr>
        <w:t>9</w:t>
      </w:r>
      <w:r w:rsidRPr="00D522A5">
        <w:rPr>
          <w:rFonts w:ascii="Times New Roman" w:eastAsia="Calibri" w:hAnsi="Times New Roman" w:cs="Times New Roman"/>
          <w:sz w:val="26"/>
          <w:szCs w:val="26"/>
        </w:rPr>
        <w:t xml:space="preserve"> настоящего </w:t>
      </w:r>
      <w:r w:rsidR="00567CB8" w:rsidRPr="00D522A5">
        <w:rPr>
          <w:rFonts w:ascii="Times New Roman" w:eastAsia="Calibri" w:hAnsi="Times New Roman" w:cs="Times New Roman"/>
          <w:sz w:val="26"/>
          <w:szCs w:val="26"/>
        </w:rPr>
        <w:t>Р</w:t>
      </w:r>
      <w:r w:rsidRPr="00D522A5">
        <w:rPr>
          <w:rFonts w:ascii="Times New Roman" w:eastAsia="Calibri" w:hAnsi="Times New Roman" w:cs="Times New Roman"/>
          <w:sz w:val="26"/>
          <w:szCs w:val="26"/>
        </w:rPr>
        <w:t>егламента.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5.2. Общие требования к порядку подачи и рассмотрения жалобы. 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Жалоба подается в письменной форме на бумажном носителе, в электронной форме в Администрацию. 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Жалоба может быть направлена по почте, с использованием информацио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но-телекоммуникационной сети "Интернет", а также может быть принята при ли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ч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ном приеме Заявителя.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Жалоба на действия (бездействие) и решения, принятые Главой</w:t>
      </w:r>
      <w:r w:rsidR="000A2805">
        <w:rPr>
          <w:rFonts w:ascii="Times New Roman" w:eastAsia="Calibri" w:hAnsi="Times New Roman" w:cs="Times New Roman"/>
          <w:sz w:val="26"/>
          <w:szCs w:val="26"/>
        </w:rPr>
        <w:t xml:space="preserve"> или дол</w:t>
      </w:r>
      <w:r w:rsidR="000A2805">
        <w:rPr>
          <w:rFonts w:ascii="Times New Roman" w:eastAsia="Calibri" w:hAnsi="Times New Roman" w:cs="Times New Roman"/>
          <w:sz w:val="26"/>
          <w:szCs w:val="26"/>
        </w:rPr>
        <w:t>ж</w:t>
      </w:r>
      <w:r w:rsidR="000A2805">
        <w:rPr>
          <w:rFonts w:ascii="Times New Roman" w:eastAsia="Calibri" w:hAnsi="Times New Roman" w:cs="Times New Roman"/>
          <w:sz w:val="26"/>
          <w:szCs w:val="26"/>
        </w:rPr>
        <w:t>ностн</w:t>
      </w:r>
      <w:r w:rsidR="00B027F9">
        <w:rPr>
          <w:rFonts w:ascii="Times New Roman" w:eastAsia="Calibri" w:hAnsi="Times New Roman" w:cs="Times New Roman"/>
          <w:sz w:val="26"/>
          <w:szCs w:val="26"/>
        </w:rPr>
        <w:t>ым</w:t>
      </w:r>
      <w:r w:rsidR="000A2805">
        <w:rPr>
          <w:rFonts w:ascii="Times New Roman" w:eastAsia="Calibri" w:hAnsi="Times New Roman" w:cs="Times New Roman"/>
          <w:sz w:val="26"/>
          <w:szCs w:val="26"/>
        </w:rPr>
        <w:t xml:space="preserve"> лицо</w:t>
      </w:r>
      <w:r w:rsidR="00B027F9">
        <w:rPr>
          <w:rFonts w:ascii="Times New Roman" w:eastAsia="Calibri" w:hAnsi="Times New Roman" w:cs="Times New Roman"/>
          <w:sz w:val="26"/>
          <w:szCs w:val="26"/>
        </w:rPr>
        <w:t>м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, исполняющим обязанности Главы, подается </w:t>
      </w:r>
      <w:r w:rsidR="00B027F9">
        <w:rPr>
          <w:rFonts w:ascii="Times New Roman" w:eastAsia="Calibri" w:hAnsi="Times New Roman" w:cs="Times New Roman"/>
          <w:sz w:val="26"/>
          <w:szCs w:val="26"/>
        </w:rPr>
        <w:t>Главе Николаевского муниципального района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или в Правительство Хабаровского края.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5.3. Жалоба должна содержать: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- наименование Администрации, должностных лиц Администрации, реш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 и действия (бездействие) которых обжалуются;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- фамилию, имя, отчество (последнее - при наличии), сведения о месте ж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- сведения об обжалуемых решениях и действиях (бездействии) Админ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страции, должностных лиц Администрации;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- доводы, на основании которых Заявитель не согласен с решением и де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й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ствием (бездействием) Администрации, должностных лиц Администрации. Заяв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телем могут быть представлены документы (при наличии), подтверждающие дов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ды Заявителя, либо их копии.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Форма жалобы приведена в </w:t>
      </w:r>
      <w:r w:rsidRPr="00FE424C">
        <w:rPr>
          <w:rFonts w:ascii="Times New Roman" w:eastAsia="Calibri" w:hAnsi="Times New Roman" w:cs="Times New Roman"/>
          <w:sz w:val="26"/>
          <w:szCs w:val="26"/>
        </w:rPr>
        <w:t xml:space="preserve">приложении </w:t>
      </w:r>
      <w:r w:rsidR="00432995" w:rsidRPr="00FE424C">
        <w:rPr>
          <w:rFonts w:ascii="Times New Roman" w:eastAsia="Calibri" w:hAnsi="Times New Roman" w:cs="Times New Roman"/>
          <w:sz w:val="26"/>
          <w:szCs w:val="26"/>
        </w:rPr>
        <w:t>2</w:t>
      </w:r>
      <w:r w:rsidRPr="00FE424C">
        <w:rPr>
          <w:rFonts w:ascii="Times New Roman" w:eastAsia="Calibri" w:hAnsi="Times New Roman" w:cs="Times New Roman"/>
          <w:sz w:val="26"/>
          <w:szCs w:val="26"/>
        </w:rPr>
        <w:t xml:space="preserve"> к настоящему </w:t>
      </w:r>
      <w:r w:rsidR="00567CB8" w:rsidRPr="00FE424C">
        <w:rPr>
          <w:rFonts w:ascii="Times New Roman" w:eastAsia="Calibri" w:hAnsi="Times New Roman" w:cs="Times New Roman"/>
          <w:sz w:val="26"/>
          <w:szCs w:val="26"/>
        </w:rPr>
        <w:t>Р</w:t>
      </w:r>
      <w:r w:rsidRPr="00FE424C">
        <w:rPr>
          <w:rFonts w:ascii="Times New Roman" w:eastAsia="Calibri" w:hAnsi="Times New Roman" w:cs="Times New Roman"/>
          <w:sz w:val="26"/>
          <w:szCs w:val="26"/>
        </w:rPr>
        <w:t>егламенту</w:t>
      </w:r>
      <w:r w:rsidRPr="002567B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5.4. Порядок и сроки рассмотрения жалоб.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5.4.1.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</w:t>
      </w:r>
      <w:r w:rsidRPr="002567B4">
        <w:rPr>
          <w:rFonts w:ascii="Times New Roman" w:eastAsia="Calibri" w:hAnsi="Times New Roman" w:cs="Times New Roman"/>
          <w:sz w:val="26"/>
          <w:szCs w:val="26"/>
        </w:rPr>
        <w:t>д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министрации, должностных лиц Администрации в приеме документов у Заявителя </w:t>
      </w:r>
      <w:r w:rsidRPr="002567B4">
        <w:rPr>
          <w:rFonts w:ascii="Times New Roman" w:eastAsia="Calibri" w:hAnsi="Times New Roman" w:cs="Times New Roman"/>
          <w:sz w:val="26"/>
          <w:szCs w:val="26"/>
        </w:rPr>
        <w:lastRenderedPageBreak/>
        <w:t>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5.5. По результатам рассмотрения жалобы принимается одно из следующих решений: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1) удовлетворить жалобу, в том числе в форме отмены принятого решения, исправления допущенных Администрацией, опечаток и ошибок в выданных в р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Хабаровского края, муниципальными правовыми актами;</w:t>
      </w:r>
      <w:proofErr w:type="gramEnd"/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2) отказать в удовлетворении жалобы.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5.6. В случае признания жалобы подлежащей удовлетворению в ответе З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явителю дается информация о действиях, осуществляемых Администрацией, в ц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лях незамедлительного устранения выявленных нарушений при оказании муниц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пальной услуги, а также приносятся извинения за доставленные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неудобства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и ук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5.7. В случае признания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жалобы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ния, а также информация о порядке обжалования принятого решения.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тивированный ответ о результатах рассмотрения жалобы.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5.9. В случае установления в ходе или по результатам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или преступления дол</w:t>
      </w:r>
      <w:r w:rsidRPr="002567B4">
        <w:rPr>
          <w:rFonts w:ascii="Times New Roman" w:eastAsia="Calibri" w:hAnsi="Times New Roman" w:cs="Times New Roman"/>
          <w:sz w:val="26"/>
          <w:szCs w:val="26"/>
        </w:rPr>
        <w:t>ж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ностное лицо, работник, наделенные полномочиями по рассмотрению жалоб, нез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медлительно направляют имеющиеся материалы в органы прокуратуры.</w:t>
      </w:r>
    </w:p>
    <w:p w:rsidR="002567B4" w:rsidRDefault="002567B4" w:rsidP="003A243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5.10. Положения раздела 5 настоящего </w:t>
      </w:r>
      <w:r w:rsidR="00567CB8" w:rsidRPr="00FC118F">
        <w:rPr>
          <w:rFonts w:ascii="Times New Roman" w:eastAsia="Calibri" w:hAnsi="Times New Roman" w:cs="Times New Roman"/>
          <w:sz w:val="26"/>
          <w:szCs w:val="26"/>
        </w:rPr>
        <w:t>Р</w:t>
      </w:r>
      <w:r w:rsidRPr="00FC118F">
        <w:rPr>
          <w:rFonts w:ascii="Times New Roman" w:eastAsia="Calibri" w:hAnsi="Times New Roman" w:cs="Times New Roman"/>
          <w:sz w:val="26"/>
          <w:szCs w:val="26"/>
        </w:rPr>
        <w:t>егламента,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устанавливающие пор</w:t>
      </w:r>
      <w:r w:rsidRPr="002567B4">
        <w:rPr>
          <w:rFonts w:ascii="Times New Roman" w:eastAsia="Calibri" w:hAnsi="Times New Roman" w:cs="Times New Roman"/>
          <w:sz w:val="26"/>
          <w:szCs w:val="26"/>
        </w:rPr>
        <w:t>я</w:t>
      </w:r>
      <w:r w:rsidRPr="002567B4">
        <w:rPr>
          <w:rFonts w:ascii="Times New Roman" w:eastAsia="Calibri" w:hAnsi="Times New Roman" w:cs="Times New Roman"/>
          <w:sz w:val="26"/>
          <w:szCs w:val="26"/>
        </w:rPr>
        <w:t>док рассмотрения жалоб на нарушения прав граждан и организаций при предоста</w:t>
      </w:r>
      <w:r w:rsidRPr="002567B4">
        <w:rPr>
          <w:rFonts w:ascii="Times New Roman" w:eastAsia="Calibri" w:hAnsi="Times New Roman" w:cs="Times New Roman"/>
          <w:sz w:val="26"/>
          <w:szCs w:val="26"/>
        </w:rPr>
        <w:t>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лении государственных и муниципальных услуг, не распространяются на отнош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ния, регулируемые Федеральным законом от 02 мая 2006 г. № 59-ФЗ "О порядке рассмотрения обращений граждан Российской Федерации".</w:t>
      </w:r>
    </w:p>
    <w:p w:rsidR="002567B4" w:rsidRDefault="002567B4" w:rsidP="003A2439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2567B4" w:rsidRDefault="002567B4" w:rsidP="003A2439">
      <w:pPr>
        <w:autoSpaceDE w:val="0"/>
        <w:autoSpaceDN w:val="0"/>
        <w:adjustRightInd w:val="0"/>
        <w:ind w:left="3540" w:firstLine="708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  <w:sectPr w:rsidR="002567B4" w:rsidSect="00020419">
          <w:headerReference w:type="even" r:id="rId34"/>
          <w:headerReference w:type="default" r:id="rId35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1E7557">
      <w:pPr>
        <w:autoSpaceDE w:val="0"/>
        <w:autoSpaceDN w:val="0"/>
        <w:adjustRightInd w:val="0"/>
        <w:spacing w:line="240" w:lineRule="exact"/>
        <w:ind w:left="3540" w:firstLine="708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1</w:t>
      </w:r>
    </w:p>
    <w:p w:rsidR="008D54FF" w:rsidRPr="008D54FF" w:rsidRDefault="008D54FF" w:rsidP="001E7557">
      <w:pPr>
        <w:autoSpaceDE w:val="0"/>
        <w:autoSpaceDN w:val="0"/>
        <w:adjustRightInd w:val="0"/>
        <w:spacing w:line="240" w:lineRule="exact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1E7557">
      <w:pPr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пред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ставления муниципальной услуги 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ение, изменение и аннулирование адреса объекта адресации на территории </w:t>
      </w:r>
      <w:proofErr w:type="spellStart"/>
      <w:r w:rsidR="001E7557">
        <w:rPr>
          <w:rFonts w:ascii="Times New Roman" w:eastAsia="Times New Roman" w:hAnsi="Times New Roman" w:cs="Times New Roman"/>
          <w:sz w:val="26"/>
          <w:szCs w:val="26"/>
          <w:lang w:eastAsia="ru-RU"/>
        </w:rPr>
        <w:t>Ни</w:t>
      </w:r>
      <w:r w:rsidR="001E7557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1E755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непронгенского</w:t>
      </w:r>
      <w:proofErr w:type="spellEnd"/>
      <w:r w:rsidR="001E7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14" w:name="Par28"/>
      <w:bookmarkEnd w:id="14"/>
    </w:p>
    <w:p w:rsidR="008D54FF" w:rsidRPr="008D54FF" w:rsidRDefault="008D54FF" w:rsidP="003A24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ЗАЯВЛЕНИЕ</w:t>
      </w:r>
    </w:p>
    <w:p w:rsidR="008D54FF" w:rsidRPr="008D54FF" w:rsidRDefault="008D54FF" w:rsidP="003A24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присвоении объекту адресации адреса или аннулировании его адреса</w:t>
      </w:r>
    </w:p>
    <w:p w:rsidR="008D54FF" w:rsidRPr="008D54FF" w:rsidRDefault="008D54FF" w:rsidP="003A24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2"/>
        <w:gridCol w:w="8"/>
        <w:gridCol w:w="9"/>
        <w:gridCol w:w="389"/>
        <w:gridCol w:w="14"/>
        <w:gridCol w:w="6"/>
        <w:gridCol w:w="11"/>
        <w:gridCol w:w="19"/>
        <w:gridCol w:w="369"/>
        <w:gridCol w:w="45"/>
        <w:gridCol w:w="7"/>
        <w:gridCol w:w="419"/>
        <w:gridCol w:w="776"/>
        <w:gridCol w:w="274"/>
        <w:gridCol w:w="594"/>
        <w:gridCol w:w="139"/>
        <w:gridCol w:w="266"/>
        <w:gridCol w:w="15"/>
        <w:gridCol w:w="131"/>
        <w:gridCol w:w="18"/>
        <w:gridCol w:w="166"/>
        <w:gridCol w:w="19"/>
        <w:gridCol w:w="128"/>
        <w:gridCol w:w="42"/>
        <w:gridCol w:w="175"/>
        <w:gridCol w:w="299"/>
        <w:gridCol w:w="20"/>
        <w:gridCol w:w="38"/>
        <w:gridCol w:w="313"/>
        <w:gridCol w:w="99"/>
        <w:gridCol w:w="571"/>
        <w:gridCol w:w="32"/>
        <w:gridCol w:w="324"/>
        <w:gridCol w:w="368"/>
        <w:gridCol w:w="9"/>
        <w:gridCol w:w="101"/>
        <w:gridCol w:w="26"/>
        <w:gridCol w:w="308"/>
        <w:gridCol w:w="1062"/>
        <w:gridCol w:w="46"/>
        <w:gridCol w:w="1159"/>
      </w:tblGrid>
      <w:tr w:rsidR="008D54FF" w:rsidRPr="008D54FF" w:rsidTr="008D54FF">
        <w:trPr>
          <w:trHeight w:val="227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 заявления 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прилагаемых документов ____,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оригиналов ___, копий ____, колич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листов в оригиналах ____, копиях 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должностного лица 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должностного лица ____________</w:t>
            </w:r>
          </w:p>
        </w:tc>
      </w:tr>
      <w:tr w:rsidR="008D54FF" w:rsidRPr="008D54FF" w:rsidTr="008D54FF">
        <w:trPr>
          <w:trHeight w:val="23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----------------------------------------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местного сам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управления, органа</w:t>
            </w:r>
            <w:proofErr w:type="gramEnd"/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власти субъекта Росси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- городов федерального значения или органа местного самоупра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внутригородского муниципального образования города федерального знач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уполномоченного законом субъекта Российской Федерации на присвоение об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ектам адресации адресов)</w:t>
            </w: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rPr>
          <w:trHeight w:val="227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"__" ____________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в отношении объекта адресации: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</w:tr>
      <w:tr w:rsidR="008D54FF" w:rsidRPr="008D54FF" w:rsidTr="008D54FF">
        <w:trPr>
          <w:trHeight w:val="273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</w:tr>
      <w:tr w:rsidR="008D54FF" w:rsidRPr="008D54FF" w:rsidTr="008D54FF">
        <w:trPr>
          <w:trHeight w:val="152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rPr>
          <w:trHeight w:val="65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Присвоить адрес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из земель, находящихся в государственной или муниц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собственности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путем раздела земельного участка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земельного участка, 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раздел которого осуществляется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Адрес земельного участка, раздел которого осущест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ляется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объединяемого з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мельного участка </w:t>
            </w:r>
            <w:hyperlink w:anchor="Par552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объединяемого земельного участка </w:t>
            </w:r>
            <w:hyperlink w:anchor="Par552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путем выдела из земельного участка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(за исключением земельного участка, из которого осуществляется выдел)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путем перераспределения земельных участков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земельных участков, которые перераспр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деляются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w:anchor="Par553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земельного участка, который перераспределяется </w:t>
            </w:r>
            <w:hyperlink w:anchor="Par553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строительства (р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конструкции) в соответствии с проектной документацией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Подготовкой в отношении следующего объекта адресации документов, необходимых для ос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здания, сооружения, объекта нез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вершенного строительства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строительства (р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Переводом жилого помещения в нежилое помещение и нежилого помещения в жилое помещ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помещения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помещения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  <w:tc>
          <w:tcPr>
            <w:tcW w:w="3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здании, сооружении путем раздела помещения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помещения (жилое (нежилое) помещение) </w:t>
            </w:r>
            <w:hyperlink w:anchor="Par554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помещения </w:t>
            </w:r>
            <w:hyperlink w:anchor="Par554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помещений </w:t>
            </w:r>
            <w:hyperlink w:anchor="Par554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помещения, раздел которого осуществляется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 в здании, сооружении путем объединения помещений в здании, 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оружении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объединяемых помещений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объединяемого п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мещения </w:t>
            </w:r>
            <w:hyperlink w:anchor="Par555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объединяемого помещения </w:t>
            </w:r>
            <w:hyperlink w:anchor="Par555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 адрес объекта адресации: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субъекта Российской Ф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земельного участка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помещения, расположенн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в здании или сооружении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Прекращением существования объекта адресации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Присвоением объекту адресации нового адреса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80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 личность: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ган, орган местного самоуправления: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3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регистрации (инко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порации) (для иностранного юридического лица):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(для ин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юридического л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ца):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Вещное право на объект адресации: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80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своении (аннулировании) объекту адресации адреса):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многофункциональном центре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Почтовым отправлением по адресу:</w:t>
            </w: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D54FF" w:rsidRPr="008D54FF" w:rsidTr="008D54FF">
        <w:tc>
          <w:tcPr>
            <w:tcW w:w="558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адрес электронной почты (для 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общения о получении заявления и д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кументов)</w:t>
            </w: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80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Расписку в получении документов прошу: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Выдать лично</w:t>
            </w:r>
          </w:p>
        </w:tc>
        <w:tc>
          <w:tcPr>
            <w:tcW w:w="674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Расписка получена: ___________________________________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ind w:left="30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направлять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сации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ган, орган местного самоуправления: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3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регистрации (инко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порации) (для иностранного юридического лица):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(для ин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юридического л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ца):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прилагаемые к заявлению: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 свое согласие, а также согласие представляемого мною лица на обработку персонал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данных (сбор, систематизацию, накопление, хранение, уточнение (обновление, изменение), 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сов, в соответствии с законодательством Российской Федерации), в том числе в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автоматизированном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режиме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8D54FF" w:rsidRPr="008D54FF" w:rsidTr="008D54F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Настоящим также подтверждаю, что: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представленные правоустанавливающи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D54FF" w:rsidRPr="008D54FF" w:rsidTr="008D54FF"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7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8D54FF" w:rsidRPr="008D54FF" w:rsidTr="008D54FF"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8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  <w:tc>
          <w:tcPr>
            <w:tcW w:w="3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54FF" w:rsidRP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Par552"/>
      <w:bookmarkEnd w:id="15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Строка дублируется для каждого объединенного земельного участка.</w:t>
      </w:r>
    </w:p>
    <w:p w:rsidR="008D54FF" w:rsidRP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Par553"/>
      <w:bookmarkEnd w:id="16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Строка дублируется для каждого перераспределенного земельного участка.</w:t>
      </w:r>
    </w:p>
    <w:p w:rsidR="008D54FF" w:rsidRP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Par554"/>
      <w:bookmarkEnd w:id="17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 Строка дублируется для каждого разделенного помещения.</w:t>
      </w:r>
    </w:p>
    <w:p w:rsid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8" w:name="Par555"/>
      <w:bookmarkEnd w:id="18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&lt;4&gt; Строка дублируется для каждого объединенного помещения.</w:t>
      </w:r>
    </w:p>
    <w:p w:rsid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D54FF" w:rsidSect="008D54FF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1E7557">
      <w:pPr>
        <w:autoSpaceDE w:val="0"/>
        <w:autoSpaceDN w:val="0"/>
        <w:adjustRightInd w:val="0"/>
        <w:spacing w:line="240" w:lineRule="exact"/>
        <w:ind w:left="4678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2</w:t>
      </w:r>
    </w:p>
    <w:p w:rsidR="008D54FF" w:rsidRPr="008D54FF" w:rsidRDefault="008D54FF" w:rsidP="001E7557">
      <w:pPr>
        <w:autoSpaceDE w:val="0"/>
        <w:autoSpaceDN w:val="0"/>
        <w:adjustRightInd w:val="0"/>
        <w:spacing w:line="240" w:lineRule="exact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1E7557">
      <w:pPr>
        <w:autoSpaceDE w:val="0"/>
        <w:autoSpaceDN w:val="0"/>
        <w:adjustRightInd w:val="0"/>
        <w:spacing w:line="240" w:lineRule="exact"/>
        <w:ind w:left="467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предоставления муниципальной услуги "</w:t>
      </w:r>
      <w:r w:rsidRPr="008D54FF">
        <w:rPr>
          <w:rFonts w:ascii="Times New Roman" w:eastAsia="Calibri" w:hAnsi="Times New Roman" w:cs="Times New Roman"/>
          <w:sz w:val="26"/>
          <w:szCs w:val="26"/>
        </w:rPr>
        <w:t>Присвоение, изменение и аннулиров</w:t>
      </w:r>
      <w:r w:rsidRPr="008D54FF">
        <w:rPr>
          <w:rFonts w:ascii="Times New Roman" w:eastAsia="Calibri" w:hAnsi="Times New Roman" w:cs="Times New Roman"/>
          <w:sz w:val="26"/>
          <w:szCs w:val="26"/>
        </w:rPr>
        <w:t>а</w:t>
      </w:r>
      <w:r w:rsidRPr="008D54FF">
        <w:rPr>
          <w:rFonts w:ascii="Times New Roman" w:eastAsia="Calibri" w:hAnsi="Times New Roman" w:cs="Times New Roman"/>
          <w:sz w:val="26"/>
          <w:szCs w:val="26"/>
        </w:rPr>
        <w:t>ние адреса объекта адресации на терр</w:t>
      </w:r>
      <w:r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тории </w:t>
      </w:r>
      <w:proofErr w:type="spellStart"/>
      <w:r w:rsidR="001E7557">
        <w:rPr>
          <w:rFonts w:ascii="Times New Roman" w:eastAsia="Calibri" w:hAnsi="Times New Roman" w:cs="Times New Roman"/>
          <w:sz w:val="26"/>
          <w:szCs w:val="26"/>
        </w:rPr>
        <w:t>Нижнепронгенского</w:t>
      </w:r>
      <w:proofErr w:type="spellEnd"/>
      <w:r w:rsidR="001E7557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Николаевского муниципал</w:t>
      </w:r>
      <w:r w:rsidR="001E7557">
        <w:rPr>
          <w:rFonts w:ascii="Times New Roman" w:eastAsia="Calibri" w:hAnsi="Times New Roman" w:cs="Times New Roman"/>
          <w:sz w:val="26"/>
          <w:szCs w:val="26"/>
        </w:rPr>
        <w:t>ь</w:t>
      </w:r>
      <w:r w:rsidR="001E7557">
        <w:rPr>
          <w:rFonts w:ascii="Times New Roman" w:eastAsia="Calibri" w:hAnsi="Times New Roman" w:cs="Times New Roman"/>
          <w:sz w:val="26"/>
          <w:szCs w:val="26"/>
        </w:rPr>
        <w:t>ного района Хабаровского края</w: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>"</w:t>
      </w:r>
    </w:p>
    <w:p w:rsidR="008D54FF" w:rsidRPr="008D54FF" w:rsidRDefault="008D54FF" w:rsidP="003A2439">
      <w:pPr>
        <w:autoSpaceDE w:val="0"/>
        <w:autoSpaceDN w:val="0"/>
        <w:adjustRightInd w:val="0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Default="008D54FF" w:rsidP="003A2439">
      <w:pPr>
        <w:autoSpaceDE w:val="0"/>
        <w:autoSpaceDN w:val="0"/>
        <w:adjustRightInd w:val="0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Главе </w:t>
      </w:r>
      <w:r w:rsidR="00EE26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EE268C" w:rsidRPr="008D54FF" w:rsidRDefault="00EE268C" w:rsidP="003A2439">
      <w:pPr>
        <w:autoSpaceDE w:val="0"/>
        <w:autoSpaceDN w:val="0"/>
        <w:adjustRightInd w:val="0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</w:p>
    <w:p w:rsidR="008D54FF" w:rsidRPr="008D54FF" w:rsidRDefault="008D54FF" w:rsidP="003A24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ЗАЯВЛЕНИЕ (ЖАЛОБА)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Заявитель______________________________________________________________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в лице _______________________________________________________________,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действующего</w:t>
      </w:r>
      <w:proofErr w:type="gramEnd"/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 основании _____________________________________________,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Почтовый адрес (адрес юридического лица)________________________________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Просит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меры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: 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Сведения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 об обжалуемых решениях и действиях (бездействиях):_______________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Доводы:_______________________________________________________________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Приложение: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документа, удостоверяющего права (полномочия) представителя ф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зического или юридического лица, если с заявлением обращается представитель заявителя (заявителей);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документа, удостоверяющего личность заявителя (для физического лица) либо личность представителя физического или юридического лица;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- копии документов, подтверждающих нарушение_______________________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_____________________________________________________________________________________________________________________________________________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Courier New"/>
          <w:sz w:val="26"/>
          <w:szCs w:val="26"/>
          <w:lang w:eastAsia="ru-RU"/>
        </w:rPr>
        <w:t>Контактный адрес, телефон, адрес электронной почты (при наличии)___________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Дата ________________________               Подпись____________________</w:t>
      </w:r>
    </w:p>
    <w:p w:rsid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  <w:sectPr w:rsidR="008D54FF" w:rsidSect="008D54FF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1E7557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3</w:t>
      </w:r>
    </w:p>
    <w:p w:rsidR="008D54FF" w:rsidRPr="008D54FF" w:rsidRDefault="008D54FF" w:rsidP="001E7557">
      <w:pPr>
        <w:autoSpaceDE w:val="0"/>
        <w:autoSpaceDN w:val="0"/>
        <w:adjustRightInd w:val="0"/>
        <w:spacing w:line="240" w:lineRule="exact"/>
        <w:ind w:left="4536" w:firstLine="708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1E7557">
      <w:pPr>
        <w:autoSpaceDE w:val="0"/>
        <w:autoSpaceDN w:val="0"/>
        <w:adjustRightInd w:val="0"/>
        <w:spacing w:line="240" w:lineRule="exact"/>
        <w:ind w:left="4536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пред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ставления муниципальной услуги  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своение, изменение и аннулирование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реса объекта адресации на территории </w:t>
      </w:r>
      <w:proofErr w:type="spellStart"/>
      <w:r w:rsidR="001E755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1E7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</w:p>
    <w:p w:rsidR="008D54FF" w:rsidRPr="008D54FF" w:rsidRDefault="008D54FF" w:rsidP="003A2439">
      <w:pPr>
        <w:ind w:left="5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Toc205721109"/>
    </w:p>
    <w:p w:rsidR="008D54FF" w:rsidRPr="008D54FF" w:rsidRDefault="008D54FF" w:rsidP="003A2439">
      <w:pPr>
        <w:pBdr>
          <w:top w:val="single" w:sz="4" w:space="1" w:color="auto"/>
        </w:pBdr>
        <w:ind w:left="5273" w:hanging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адрес заявителя (представителя) </w:t>
      </w:r>
      <w:proofErr w:type="gramEnd"/>
    </w:p>
    <w:p w:rsidR="008D54FF" w:rsidRPr="008D54FF" w:rsidRDefault="008D54FF" w:rsidP="003A2439">
      <w:pPr>
        <w:pBdr>
          <w:top w:val="single" w:sz="4" w:space="1" w:color="auto"/>
        </w:pBdr>
        <w:ind w:left="5273" w:hanging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заявителя)</w:t>
      </w:r>
    </w:p>
    <w:p w:rsidR="008D54FF" w:rsidRPr="008D54FF" w:rsidRDefault="008D54FF" w:rsidP="003A2439">
      <w:pPr>
        <w:pBdr>
          <w:top w:val="single" w:sz="4" w:space="1" w:color="auto"/>
        </w:pBdr>
        <w:ind w:left="5273" w:hanging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8D54FF" w:rsidRPr="008D54FF" w:rsidRDefault="008D54FF" w:rsidP="003A2439">
      <w:pPr>
        <w:pBdr>
          <w:top w:val="single" w:sz="4" w:space="1" w:color="auto"/>
        </w:pBdr>
        <w:ind w:left="5273" w:hanging="2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(регистрационный номер заявления о присв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ении объекту адресации адреса или аннул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ровании его адреса)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отказе в присвоении</w:t>
      </w:r>
      <w:r w:rsidRPr="008D54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объекту адресации адреса 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или </w:t>
      </w:r>
      <w:proofErr w:type="gramStart"/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аннулировании</w:t>
      </w:r>
      <w:proofErr w:type="gramEnd"/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его адреса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____________ №____________</w:t>
      </w:r>
    </w:p>
    <w:p w:rsidR="008D54FF" w:rsidRPr="008D54FF" w:rsidRDefault="008D54FF" w:rsidP="003A243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pBdr>
          <w:top w:val="single" w:sz="4" w:space="1" w:color="auto"/>
        </w:pBdr>
        <w:spacing w:after="240"/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(наименование органа местного самоуправления, органа государственной власти субъекта Ро</w:t>
      </w:r>
      <w:r w:rsidRPr="008D54FF">
        <w:rPr>
          <w:rFonts w:ascii="Times New Roman" w:eastAsia="Times New Roman" w:hAnsi="Times New Roman" w:cs="Times New Roman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lang w:eastAsia="ru-RU"/>
        </w:rPr>
        <w:t>сийской Федерации – города федерального значения или органа местного самоуправления вну</w:t>
      </w:r>
      <w:r w:rsidRPr="008D54FF">
        <w:rPr>
          <w:rFonts w:ascii="Times New Roman" w:eastAsia="Times New Roman" w:hAnsi="Times New Roman" w:cs="Times New Roman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lang w:eastAsia="ru-RU"/>
        </w:rPr>
        <w:t>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8D54FF" w:rsidRPr="008D54FF" w:rsidRDefault="008D54FF" w:rsidP="003A2439">
      <w:pPr>
        <w:tabs>
          <w:tab w:val="right" w:pos="9923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сообщает, что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,</w:t>
      </w:r>
    </w:p>
    <w:p w:rsidR="008D54FF" w:rsidRPr="008D54FF" w:rsidRDefault="008D54FF" w:rsidP="003A2439">
      <w:pPr>
        <w:pBdr>
          <w:top w:val="single" w:sz="4" w:space="1" w:color="auto"/>
        </w:pBdr>
        <w:ind w:right="113"/>
        <w:jc w:val="both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54FF">
        <w:rPr>
          <w:rFonts w:ascii="Times New Roman" w:eastAsia="Times New Roman" w:hAnsi="Times New Roman" w:cs="Times New Roman"/>
          <w:lang w:eastAsia="ru-RU"/>
        </w:rPr>
        <w:t xml:space="preserve">(Ф.И.О. заявителя в дательном падеже, наименование, номер и дата выдачи документа, </w:t>
      </w:r>
      <w:proofErr w:type="gramEnd"/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lang w:eastAsia="ru-RU"/>
        </w:rPr>
        <w:t>подтверждающего личность, почтовый адрес  - для физического лица; полное наименование, ИНН, КПП (для российского юридического лица),</w:t>
      </w:r>
      <w:proofErr w:type="gramEnd"/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страна, дата и номер регистрации (для иностранного юридического лица),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______________________________________________________________________,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почтовый адрес – для юридического лица)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Правил присвоения, изменения и аннулирования адресов, утве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жденных постановлением Правительства Российской Федерации от 19 ноября 2014 г. № 1221, отказано в присвоении (аннулировании) адреса следующему об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екту адресации 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(нужное подчеркнуть)</w:t>
      </w:r>
    </w:p>
    <w:p w:rsidR="008D54FF" w:rsidRPr="008D54FF" w:rsidRDefault="008D54FF" w:rsidP="003A243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______________________________________________________________________.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lang w:eastAsia="ru-RU"/>
        </w:rPr>
        <w:t xml:space="preserve">(вид и наименование объекта адресации, описание местонахождения объекта адресации </w:t>
      </w:r>
      <w:proofErr w:type="gramEnd"/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в случае обращения заявителя о присвоении объекту адресации адреса,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адрес объекта адресации в случае обращения заявителя об аннулировании его адреса)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8D54FF" w:rsidRPr="008D54FF" w:rsidRDefault="008D54FF" w:rsidP="003A243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______________________________________________________________________.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(основание отказа)</w:t>
      </w:r>
    </w:p>
    <w:bookmarkEnd w:id="19"/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                                     ____________________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 xml:space="preserve">                    (должность, Ф.И.О.)                                                                     (подпись)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М.П.</w:t>
      </w:r>
    </w:p>
    <w:p w:rsid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  <w:sectPr w:rsidR="008D54FF" w:rsidSect="008D54FF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1E7557">
      <w:pPr>
        <w:autoSpaceDE w:val="0"/>
        <w:autoSpaceDN w:val="0"/>
        <w:adjustRightInd w:val="0"/>
        <w:spacing w:line="240" w:lineRule="exact"/>
        <w:ind w:left="4820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4</w:t>
      </w:r>
    </w:p>
    <w:p w:rsidR="008D54FF" w:rsidRPr="008D54FF" w:rsidRDefault="008D54FF" w:rsidP="001E7557">
      <w:pPr>
        <w:autoSpaceDE w:val="0"/>
        <w:autoSpaceDN w:val="0"/>
        <w:adjustRightInd w:val="0"/>
        <w:spacing w:line="240" w:lineRule="exact"/>
        <w:ind w:left="4820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1E7557">
      <w:pPr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предоставления муниципальной услуги 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Присвоение, изменение и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вание адреса объекта адресации на территории </w:t>
      </w:r>
      <w:proofErr w:type="spellStart"/>
      <w:r w:rsidR="001E755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1E7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</w:t>
      </w:r>
      <w:r w:rsidR="001E7557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1E7557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Николаевского мун</w:t>
      </w:r>
      <w:r w:rsidR="001E755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E7557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ципального района Хабаровского края</w: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>"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8D54FF" w:rsidRPr="008D54FF" w:rsidRDefault="008D54FF" w:rsidP="003A2439">
      <w:pPr>
        <w:widowControl w:val="0"/>
        <w:overflowPunct w:val="0"/>
        <w:autoSpaceDE w:val="0"/>
        <w:autoSpaceDN w:val="0"/>
        <w:adjustRightInd w:val="0"/>
        <w:ind w:right="2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sz w:val="26"/>
          <w:szCs w:val="26"/>
        </w:rPr>
        <w:t>БЛОК-СХЕМА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8D54FF" w:rsidRPr="008D54FF" w:rsidRDefault="00432995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CF095E1" wp14:editId="34B2C101">
                <wp:simplePos x="0" y="0"/>
                <wp:positionH relativeFrom="column">
                  <wp:posOffset>1082675</wp:posOffset>
                </wp:positionH>
                <wp:positionV relativeFrom="paragraph">
                  <wp:posOffset>125094</wp:posOffset>
                </wp:positionV>
                <wp:extent cx="3429000" cy="904875"/>
                <wp:effectExtent l="0" t="0" r="1905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85.25pt;margin-top:9.85pt;width:270pt;height:7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"/>
            </w:pict>
          </mc:Fallback>
        </mc:AlternateContent>
      </w:r>
    </w:p>
    <w:p w:rsidR="008D54FF" w:rsidRPr="008D54FF" w:rsidRDefault="008D54FF" w:rsidP="003A2439">
      <w:pPr>
        <w:widowControl w:val="0"/>
        <w:overflowPunct w:val="0"/>
        <w:autoSpaceDE w:val="0"/>
        <w:autoSpaceDN w:val="0"/>
        <w:adjustRightInd w:val="0"/>
        <w:ind w:left="1843" w:right="2207" w:firstLine="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>Обращение заявителя для предоставления муниципальной услуги, регистрация, перед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>ча заявления главе</w:t>
      </w:r>
      <w:r w:rsidRPr="008D54FF">
        <w:rPr>
          <w:rFonts w:ascii="Calibri" w:eastAsia="Times New Roman" w:hAnsi="Calibri" w:cs="Times New Roman"/>
        </w:rPr>
        <w:t xml:space="preserve"> </w:t>
      </w:r>
      <w:proofErr w:type="spellStart"/>
      <w:r w:rsidR="000822B6">
        <w:rPr>
          <w:rFonts w:ascii="Times New Roman" w:eastAsia="Times New Roman" w:hAnsi="Times New Roman" w:cs="Times New Roman"/>
          <w:bCs/>
          <w:sz w:val="26"/>
          <w:szCs w:val="26"/>
        </w:rPr>
        <w:t>Нижнепронгенского</w:t>
      </w:r>
      <w:proofErr w:type="spellEnd"/>
      <w:r w:rsidR="000822B6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</w:t>
      </w:r>
      <w:r w:rsidR="000822B6">
        <w:rPr>
          <w:rFonts w:ascii="Times New Roman" w:eastAsia="Times New Roman" w:hAnsi="Times New Roman" w:cs="Times New Roman"/>
          <w:bCs/>
          <w:sz w:val="26"/>
          <w:szCs w:val="26"/>
        </w:rPr>
        <w:t>ь</w:t>
      </w:r>
      <w:r w:rsidR="000822B6">
        <w:rPr>
          <w:rFonts w:ascii="Times New Roman" w:eastAsia="Times New Roman" w:hAnsi="Times New Roman" w:cs="Times New Roman"/>
          <w:bCs/>
          <w:sz w:val="26"/>
          <w:szCs w:val="26"/>
        </w:rPr>
        <w:t>ского поселения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  для резолюции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30094" wp14:editId="305A16F7">
                <wp:simplePos x="0" y="0"/>
                <wp:positionH relativeFrom="column">
                  <wp:posOffset>2882900</wp:posOffset>
                </wp:positionH>
                <wp:positionV relativeFrom="paragraph">
                  <wp:posOffset>80645</wp:posOffset>
                </wp:positionV>
                <wp:extent cx="1906" cy="438150"/>
                <wp:effectExtent l="76200" t="0" r="74295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6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27pt;margin-top:6.35pt;width:.15pt;height:3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8D54FF" w:rsidRPr="008D54FF" w:rsidRDefault="00EE268C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96F7D0F" wp14:editId="751D9132">
                <wp:simplePos x="0" y="0"/>
                <wp:positionH relativeFrom="column">
                  <wp:posOffset>173990</wp:posOffset>
                </wp:positionH>
                <wp:positionV relativeFrom="paragraph">
                  <wp:posOffset>134620</wp:posOffset>
                </wp:positionV>
                <wp:extent cx="5585460" cy="526415"/>
                <wp:effectExtent l="0" t="0" r="15240" b="260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3.7pt;margin-top:10.6pt;width:439.8pt;height:41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"/>
            </w:pict>
          </mc:Fallback>
        </mc:AlternateContent>
      </w:r>
    </w:p>
    <w:p w:rsidR="000822B6" w:rsidRDefault="008D54FF" w:rsidP="000822B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заявления с резолюцией главы </w:t>
      </w:r>
      <w:proofErr w:type="spellStart"/>
      <w:r w:rsidR="000822B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082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54FF" w:rsidRPr="008D54FF" w:rsidRDefault="000822B6" w:rsidP="000822B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</w:t>
      </w:r>
      <w:r w:rsidR="00EE268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исполнителю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DB332" wp14:editId="6A9057E2">
                <wp:simplePos x="0" y="0"/>
                <wp:positionH relativeFrom="column">
                  <wp:posOffset>2882900</wp:posOffset>
                </wp:positionH>
                <wp:positionV relativeFrom="paragraph">
                  <wp:posOffset>93980</wp:posOffset>
                </wp:positionV>
                <wp:extent cx="1905" cy="304800"/>
                <wp:effectExtent l="76200" t="0" r="74295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27pt;margin-top:7.4pt;width:.1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">
                <v:stroke endarrow="block"/>
              </v:shape>
            </w:pict>
          </mc:Fallback>
        </mc:AlternateConten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E886752" wp14:editId="11F0960D">
                <wp:simplePos x="0" y="0"/>
                <wp:positionH relativeFrom="column">
                  <wp:posOffset>368300</wp:posOffset>
                </wp:positionH>
                <wp:positionV relativeFrom="paragraph">
                  <wp:posOffset>24765</wp:posOffset>
                </wp:positionV>
                <wp:extent cx="5261610" cy="359410"/>
                <wp:effectExtent l="9525" t="11430" r="5715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16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9pt;margin-top:1.95pt;width:414.3pt;height:28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"/>
            </w:pict>
          </mc:Fallback>
        </mc:AlternateContent>
      </w:r>
    </w:p>
    <w:p w:rsidR="008D54FF" w:rsidRPr="008D54FF" w:rsidRDefault="008D54FF" w:rsidP="003A2439">
      <w:pPr>
        <w:widowControl w:val="0"/>
        <w:overflowPunct w:val="0"/>
        <w:autoSpaceDE w:val="0"/>
        <w:autoSpaceDN w:val="0"/>
        <w:adjustRightInd w:val="0"/>
        <w:ind w:left="709" w:right="93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Формирование и направление межведомственных запросов</w:t>
      </w:r>
    </w:p>
    <w:p w:rsidR="008D54FF" w:rsidRPr="008D54FF" w:rsidRDefault="008D54FF" w:rsidP="003A2439">
      <w:pPr>
        <w:widowControl w:val="0"/>
        <w:overflowPunct w:val="0"/>
        <w:autoSpaceDE w:val="0"/>
        <w:autoSpaceDN w:val="0"/>
        <w:adjustRightInd w:val="0"/>
        <w:ind w:left="709" w:right="93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91B5B" wp14:editId="395B5976">
                <wp:simplePos x="0" y="0"/>
                <wp:positionH relativeFrom="column">
                  <wp:posOffset>2882900</wp:posOffset>
                </wp:positionH>
                <wp:positionV relativeFrom="paragraph">
                  <wp:posOffset>1270</wp:posOffset>
                </wp:positionV>
                <wp:extent cx="10795" cy="314325"/>
                <wp:effectExtent l="38100" t="0" r="65405" b="476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27pt;margin-top:.1pt;width:.8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8D54FF" w:rsidRPr="008D54FF" w:rsidRDefault="0005128C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AC81BC7" wp14:editId="29DE6927">
                <wp:simplePos x="0" y="0"/>
                <wp:positionH relativeFrom="column">
                  <wp:posOffset>1006475</wp:posOffset>
                </wp:positionH>
                <wp:positionV relativeFrom="paragraph">
                  <wp:posOffset>125730</wp:posOffset>
                </wp:positionV>
                <wp:extent cx="4052570" cy="493395"/>
                <wp:effectExtent l="0" t="0" r="24130" b="2095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257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79.25pt;margin-top:9.9pt;width:319.1pt;height:38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"/>
            </w:pict>
          </mc:Fallback>
        </mc:AlternateConten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left="190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Рассмотрение 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представленных документов, 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left="1900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по п.2.7, 2.8 Регламента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81BCB" wp14:editId="5EDF20B9">
                <wp:simplePos x="0" y="0"/>
                <wp:positionH relativeFrom="column">
                  <wp:posOffset>4070350</wp:posOffset>
                </wp:positionH>
                <wp:positionV relativeFrom="paragraph">
                  <wp:posOffset>42545</wp:posOffset>
                </wp:positionV>
                <wp:extent cx="574675" cy="295275"/>
                <wp:effectExtent l="6350" t="12700" r="38100" b="539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20.5pt;margin-top:3.35pt;width:45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73B4A" wp14:editId="17AA56CF">
                <wp:simplePos x="0" y="0"/>
                <wp:positionH relativeFrom="column">
                  <wp:posOffset>1492250</wp:posOffset>
                </wp:positionH>
                <wp:positionV relativeFrom="paragraph">
                  <wp:posOffset>42545</wp:posOffset>
                </wp:positionV>
                <wp:extent cx="838200" cy="295275"/>
                <wp:effectExtent l="38100" t="12700" r="9525" b="539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17.5pt;margin-top:3.35pt;width:66pt;height:23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CD0FD44" wp14:editId="78911123">
                <wp:simplePos x="0" y="0"/>
                <wp:positionH relativeFrom="column">
                  <wp:posOffset>6162675</wp:posOffset>
                </wp:positionH>
                <wp:positionV relativeFrom="paragraph">
                  <wp:posOffset>386080</wp:posOffset>
                </wp:positionV>
                <wp:extent cx="12700" cy="12700"/>
                <wp:effectExtent l="3175" t="3810" r="3175" b="25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85.25pt;margin-top:30.4pt;width:1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1MlQIAAAk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" o:allowincell="f" fillcolor="black" stroked="f"/>
            </w:pict>
          </mc:Fallback>
        </mc:AlternateContent>
      </w:r>
    </w:p>
    <w:p w:rsidR="008D54FF" w:rsidRPr="008D54FF" w:rsidRDefault="00EE268C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BFB4B65" wp14:editId="3288489B">
                <wp:simplePos x="0" y="0"/>
                <wp:positionH relativeFrom="column">
                  <wp:posOffset>3273425</wp:posOffset>
                </wp:positionH>
                <wp:positionV relativeFrom="paragraph">
                  <wp:posOffset>175895</wp:posOffset>
                </wp:positionV>
                <wp:extent cx="2447925" cy="571500"/>
                <wp:effectExtent l="0" t="0" r="2857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57.75pt;margin-top:13.85pt;width:192.75pt;height:4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0E5EA27" wp14:editId="0F549C42">
                <wp:simplePos x="0" y="0"/>
                <wp:positionH relativeFrom="column">
                  <wp:posOffset>177800</wp:posOffset>
                </wp:positionH>
                <wp:positionV relativeFrom="paragraph">
                  <wp:posOffset>175895</wp:posOffset>
                </wp:positionV>
                <wp:extent cx="2715895" cy="571500"/>
                <wp:effectExtent l="0" t="0" r="2730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58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4pt;margin-top:13.85pt;width:213.85pt;height: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728"/>
      </w:tblGrid>
      <w:tr w:rsidR="008D54FF" w:rsidRPr="008D54FF" w:rsidTr="008D54FF">
        <w:tc>
          <w:tcPr>
            <w:tcW w:w="4968" w:type="dxa"/>
            <w:shd w:val="clear" w:color="auto" w:fill="auto"/>
          </w:tcPr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Принятие решения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об отказе в предоставлении</w:t>
            </w:r>
          </w:p>
          <w:p w:rsidR="008D54FF" w:rsidRPr="008D54FF" w:rsidRDefault="00EE268C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400B96" wp14:editId="4B092DDE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171450</wp:posOffset>
                      </wp:positionV>
                      <wp:extent cx="0" cy="299085"/>
                      <wp:effectExtent l="76200" t="0" r="57150" b="6286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18.25pt;margin-top:13.5pt;width:0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 w:rsidR="008D54FF"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услуги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shd w:val="clear" w:color="auto" w:fill="auto"/>
          </w:tcPr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Принятие решения о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предоставлении</w:t>
            </w:r>
            <w:proofErr w:type="gramEnd"/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DC7805" wp14:editId="7FF525E3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178435</wp:posOffset>
                      </wp:positionV>
                      <wp:extent cx="0" cy="299085"/>
                      <wp:effectExtent l="56515" t="5715" r="5778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04.55pt;margin-top:14.05pt;width:0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услуги</w:t>
            </w:r>
          </w:p>
        </w:tc>
      </w:tr>
    </w:tbl>
    <w:p w:rsidR="008D54FF" w:rsidRPr="008D54FF" w:rsidRDefault="00EE268C" w:rsidP="003A243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695E004" wp14:editId="7EBFE499">
                <wp:simplePos x="0" y="0"/>
                <wp:positionH relativeFrom="column">
                  <wp:posOffset>3254375</wp:posOffset>
                </wp:positionH>
                <wp:positionV relativeFrom="paragraph">
                  <wp:posOffset>102870</wp:posOffset>
                </wp:positionV>
                <wp:extent cx="2447925" cy="102870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56.25pt;margin-top:8.1pt;width:192.75pt;height:8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C8C84B" wp14:editId="2CB8BF76">
                <wp:simplePos x="0" y="0"/>
                <wp:positionH relativeFrom="column">
                  <wp:posOffset>158750</wp:posOffset>
                </wp:positionH>
                <wp:positionV relativeFrom="paragraph">
                  <wp:posOffset>102870</wp:posOffset>
                </wp:positionV>
                <wp:extent cx="2847975" cy="102870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2.5pt;margin-top:8.1pt;width:224.25pt;height:8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"/>
            </w:pict>
          </mc:Fallback>
        </mc:AlternateConten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33"/>
      </w:tblGrid>
      <w:tr w:rsidR="008D54FF" w:rsidRPr="008D54FF" w:rsidTr="00EE268C">
        <w:tc>
          <w:tcPr>
            <w:tcW w:w="4724" w:type="dxa"/>
          </w:tcPr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Выдача заявителю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решения об отказе в присвоении объекту адресации адреса, изм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е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нении, аннулировании такого а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д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 xml:space="preserve">реса </w:t>
            </w:r>
          </w:p>
        </w:tc>
        <w:tc>
          <w:tcPr>
            <w:tcW w:w="4733" w:type="dxa"/>
          </w:tcPr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Выдача заявителю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копий постановления Админ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и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 xml:space="preserve">страции </w:t>
            </w:r>
            <w:r w:rsidRPr="008D54FF">
              <w:rPr>
                <w:rFonts w:ascii="Times New Roman" w:hAnsi="Times New Roman" w:cs="Arial"/>
                <w:sz w:val="26"/>
                <w:szCs w:val="26"/>
              </w:rPr>
              <w:t>о присвоении, изменении, аннулировании адреса объекта а</w:t>
            </w:r>
            <w:r w:rsidRPr="008D54FF">
              <w:rPr>
                <w:rFonts w:ascii="Times New Roman" w:hAnsi="Times New Roman" w:cs="Arial"/>
                <w:sz w:val="26"/>
                <w:szCs w:val="26"/>
              </w:rPr>
              <w:t>д</w:t>
            </w:r>
            <w:r w:rsidRPr="008D54FF">
              <w:rPr>
                <w:rFonts w:ascii="Times New Roman" w:hAnsi="Times New Roman" w:cs="Arial"/>
                <w:sz w:val="26"/>
                <w:szCs w:val="26"/>
              </w:rPr>
              <w:t>ресации</w:t>
            </w:r>
          </w:p>
        </w:tc>
      </w:tr>
    </w:tbl>
    <w:p w:rsidR="008D54FF" w:rsidRPr="008D54FF" w:rsidRDefault="00EE268C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8CD59F" wp14:editId="1DEBF3B4">
                <wp:simplePos x="0" y="0"/>
                <wp:positionH relativeFrom="column">
                  <wp:posOffset>1491615</wp:posOffset>
                </wp:positionH>
                <wp:positionV relativeFrom="paragraph">
                  <wp:posOffset>635</wp:posOffset>
                </wp:positionV>
                <wp:extent cx="635" cy="334010"/>
                <wp:effectExtent l="76200" t="0" r="75565" b="4699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17.45pt;margin-top:.05pt;width:.05pt;height:2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">
                <v:stroke endarrow="block"/>
              </v:shape>
            </w:pict>
          </mc:Fallback>
        </mc:AlternateContent>
      </w:r>
      <w:r w:rsidR="008D54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DFF51" wp14:editId="1D98B0FA">
                <wp:simplePos x="0" y="0"/>
                <wp:positionH relativeFrom="column">
                  <wp:posOffset>4349750</wp:posOffset>
                </wp:positionH>
                <wp:positionV relativeFrom="paragraph">
                  <wp:posOffset>635</wp:posOffset>
                </wp:positionV>
                <wp:extent cx="635" cy="334010"/>
                <wp:effectExtent l="76200" t="0" r="75565" b="469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42.5pt;margin-top:.05pt;width:.05pt;height:2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3nkYgIAAHcEAAAOAAAAZHJzL2Uyb0RvYy54bWysVEtu2zAQ3RfoHQjuHVm27DpC5KCQ7G7S&#10;NkDSA9AkZRGlSIFkLBtFgTQXyBF6hW666Ac5g3yjDulPm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5CA258A" wp14:editId="370ED3E2">
                <wp:simplePos x="0" y="0"/>
                <wp:positionH relativeFrom="column">
                  <wp:posOffset>158751</wp:posOffset>
                </wp:positionH>
                <wp:positionV relativeFrom="paragraph">
                  <wp:posOffset>144145</wp:posOffset>
                </wp:positionV>
                <wp:extent cx="5543550" cy="300355"/>
                <wp:effectExtent l="0" t="0" r="19050" b="234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2.5pt;margin-top:11.35pt;width:436.5pt;height:23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"/>
            </w:pict>
          </mc:Fallback>
        </mc:AlternateContent>
      </w:r>
      <w:r w:rsidRPr="008D54F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D54FF" w:rsidRPr="008D54FF" w:rsidRDefault="008D54FF" w:rsidP="003A243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сведений в государственный адресный реестр посредством (ФИАС)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8D54FF" w:rsidRPr="008D54FF" w:rsidSect="008D54FF">
      <w:pgSz w:w="11906" w:h="16838"/>
      <w:pgMar w:top="1134" w:right="680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66" w:rsidRDefault="00DD5766" w:rsidP="00E44FDD">
      <w:r>
        <w:separator/>
      </w:r>
    </w:p>
  </w:endnote>
  <w:endnote w:type="continuationSeparator" w:id="0">
    <w:p w:rsidR="00DD5766" w:rsidRDefault="00DD5766" w:rsidP="00E4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66" w:rsidRDefault="00DD5766" w:rsidP="00E44FDD">
      <w:r>
        <w:separator/>
      </w:r>
    </w:p>
  </w:footnote>
  <w:footnote w:type="continuationSeparator" w:id="0">
    <w:p w:rsidR="00DD5766" w:rsidRDefault="00DD5766" w:rsidP="00E4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3A" w:rsidRDefault="0016693A" w:rsidP="008D54F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6693A" w:rsidRDefault="001669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3A" w:rsidRDefault="0016693A" w:rsidP="008D54F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80A2C">
      <w:rPr>
        <w:rStyle w:val="ad"/>
        <w:noProof/>
      </w:rPr>
      <w:t>8</w:t>
    </w:r>
    <w:r>
      <w:rPr>
        <w:rStyle w:val="ad"/>
      </w:rPr>
      <w:fldChar w:fldCharType="end"/>
    </w:r>
  </w:p>
  <w:p w:rsidR="0016693A" w:rsidRDefault="001669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87F79"/>
    <w:multiLevelType w:val="hybridMultilevel"/>
    <w:tmpl w:val="37CE6268"/>
    <w:lvl w:ilvl="0" w:tplc="02501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formsDesign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86"/>
    <w:rsid w:val="00020419"/>
    <w:rsid w:val="00034FE9"/>
    <w:rsid w:val="0005128C"/>
    <w:rsid w:val="000822B6"/>
    <w:rsid w:val="000A2805"/>
    <w:rsid w:val="0011115B"/>
    <w:rsid w:val="0016693A"/>
    <w:rsid w:val="001941A6"/>
    <w:rsid w:val="001D7A1A"/>
    <w:rsid w:val="001E7557"/>
    <w:rsid w:val="001F1463"/>
    <w:rsid w:val="0022039E"/>
    <w:rsid w:val="002567B4"/>
    <w:rsid w:val="002F6B09"/>
    <w:rsid w:val="003020F8"/>
    <w:rsid w:val="00366B4F"/>
    <w:rsid w:val="003767EB"/>
    <w:rsid w:val="003A2439"/>
    <w:rsid w:val="003A42FF"/>
    <w:rsid w:val="003C666E"/>
    <w:rsid w:val="00432995"/>
    <w:rsid w:val="00446C32"/>
    <w:rsid w:val="004970BA"/>
    <w:rsid w:val="004A0364"/>
    <w:rsid w:val="004F0F06"/>
    <w:rsid w:val="005365DF"/>
    <w:rsid w:val="00551830"/>
    <w:rsid w:val="00567CB8"/>
    <w:rsid w:val="005D767B"/>
    <w:rsid w:val="0064310E"/>
    <w:rsid w:val="00666328"/>
    <w:rsid w:val="0067140F"/>
    <w:rsid w:val="00672187"/>
    <w:rsid w:val="006A7551"/>
    <w:rsid w:val="006D05F7"/>
    <w:rsid w:val="007421D5"/>
    <w:rsid w:val="007A0522"/>
    <w:rsid w:val="007B6195"/>
    <w:rsid w:val="007C5894"/>
    <w:rsid w:val="007E514B"/>
    <w:rsid w:val="0080471B"/>
    <w:rsid w:val="008B24C7"/>
    <w:rsid w:val="008C2F09"/>
    <w:rsid w:val="008C7AC5"/>
    <w:rsid w:val="008D54FF"/>
    <w:rsid w:val="008E4380"/>
    <w:rsid w:val="009554DC"/>
    <w:rsid w:val="009C6AD5"/>
    <w:rsid w:val="009E5D1A"/>
    <w:rsid w:val="009F17A5"/>
    <w:rsid w:val="00A0029B"/>
    <w:rsid w:val="00A2290C"/>
    <w:rsid w:val="00A4449A"/>
    <w:rsid w:val="00AD48F8"/>
    <w:rsid w:val="00AE275B"/>
    <w:rsid w:val="00B027F9"/>
    <w:rsid w:val="00B10A51"/>
    <w:rsid w:val="00B4224B"/>
    <w:rsid w:val="00B71925"/>
    <w:rsid w:val="00BC4D4E"/>
    <w:rsid w:val="00C144E2"/>
    <w:rsid w:val="00C40DA6"/>
    <w:rsid w:val="00C47CA1"/>
    <w:rsid w:val="00C523CD"/>
    <w:rsid w:val="00C66886"/>
    <w:rsid w:val="00C80A2C"/>
    <w:rsid w:val="00CA5B07"/>
    <w:rsid w:val="00D47A61"/>
    <w:rsid w:val="00D522A5"/>
    <w:rsid w:val="00D90BB5"/>
    <w:rsid w:val="00DA7B42"/>
    <w:rsid w:val="00DD5766"/>
    <w:rsid w:val="00E143C0"/>
    <w:rsid w:val="00E44FDD"/>
    <w:rsid w:val="00EB517B"/>
    <w:rsid w:val="00ED031F"/>
    <w:rsid w:val="00EE268C"/>
    <w:rsid w:val="00FB7F87"/>
    <w:rsid w:val="00FC118F"/>
    <w:rsid w:val="00FE1449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1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4F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FDD"/>
  </w:style>
  <w:style w:type="character" w:styleId="a5">
    <w:name w:val="Hyperlink"/>
    <w:basedOn w:val="a0"/>
    <w:unhideWhenUsed/>
    <w:rsid w:val="00E44FDD"/>
    <w:rPr>
      <w:color w:val="0000FF" w:themeColor="hyperlink"/>
      <w:u w:val="single"/>
    </w:rPr>
  </w:style>
  <w:style w:type="paragraph" w:styleId="a6">
    <w:name w:val="footer"/>
    <w:basedOn w:val="a"/>
    <w:link w:val="a7"/>
    <w:unhideWhenUsed/>
    <w:rsid w:val="00E44F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FDD"/>
  </w:style>
  <w:style w:type="numbering" w:customStyle="1" w:styleId="1">
    <w:name w:val="Нет списка1"/>
    <w:next w:val="a2"/>
    <w:uiPriority w:val="99"/>
    <w:semiHidden/>
    <w:unhideWhenUsed/>
    <w:rsid w:val="008D54FF"/>
  </w:style>
  <w:style w:type="paragraph" w:styleId="a8">
    <w:name w:val="Normal (Web)"/>
    <w:basedOn w:val="a"/>
    <w:rsid w:val="008D5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yle9">
    <w:name w:val="Style9"/>
    <w:basedOn w:val="a"/>
    <w:rsid w:val="008D54FF"/>
    <w:pPr>
      <w:widowControl w:val="0"/>
      <w:autoSpaceDE w:val="0"/>
      <w:autoSpaceDN w:val="0"/>
      <w:adjustRightInd w:val="0"/>
      <w:spacing w:line="35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D54FF"/>
    <w:rPr>
      <w:rFonts w:ascii="Times New Roman" w:hAnsi="Times New Roman" w:cs="Times New Roman"/>
      <w:sz w:val="26"/>
      <w:szCs w:val="26"/>
    </w:rPr>
  </w:style>
  <w:style w:type="paragraph" w:styleId="a9">
    <w:name w:val="Title"/>
    <w:basedOn w:val="a"/>
    <w:link w:val="aa"/>
    <w:qFormat/>
    <w:rsid w:val="008D54FF"/>
    <w:pPr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8D54F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8D5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 Знак1 Знак Знак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Body Text"/>
    <w:basedOn w:val="a"/>
    <w:link w:val="ac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D54F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D5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8D54FF"/>
  </w:style>
  <w:style w:type="paragraph" w:styleId="ae">
    <w:name w:val="Balloon Text"/>
    <w:basedOn w:val="a"/>
    <w:link w:val="af"/>
    <w:uiPriority w:val="99"/>
    <w:semiHidden/>
    <w:unhideWhenUsed/>
    <w:rsid w:val="008D54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8D54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8D54FF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eastAsia="Calibri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rsid w:val="008D54FF"/>
    <w:rPr>
      <w:rFonts w:ascii="Times New Roman" w:hAnsi="Times New Roman" w:cs="Times New Roman"/>
      <w:sz w:val="22"/>
      <w:szCs w:val="22"/>
    </w:rPr>
  </w:style>
  <w:style w:type="paragraph" w:customStyle="1" w:styleId="11">
    <w:name w:val="Знак1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No Spacing"/>
    <w:uiPriority w:val="1"/>
    <w:qFormat/>
    <w:rsid w:val="008D54FF"/>
    <w:pPr>
      <w:spacing w:after="0" w:line="240" w:lineRule="auto"/>
      <w:contextualSpacing/>
    </w:pPr>
    <w:rPr>
      <w:rFonts w:ascii="Times New Roman" w:eastAsia="Calibri" w:hAnsi="Times New Roman" w:cs="Times New Roman"/>
      <w:sz w:val="26"/>
    </w:rPr>
  </w:style>
  <w:style w:type="character" w:customStyle="1" w:styleId="af1">
    <w:name w:val="Цветовое выделение"/>
    <w:uiPriority w:val="99"/>
    <w:rsid w:val="008D54FF"/>
    <w:rPr>
      <w:b/>
      <w:bCs/>
      <w:color w:val="26282F"/>
    </w:rPr>
  </w:style>
  <w:style w:type="table" w:styleId="af2">
    <w:name w:val="Table Grid"/>
    <w:basedOn w:val="a1"/>
    <w:uiPriority w:val="59"/>
    <w:rsid w:val="008D54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59"/>
    <w:rsid w:val="0002041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1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4F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FDD"/>
  </w:style>
  <w:style w:type="character" w:styleId="a5">
    <w:name w:val="Hyperlink"/>
    <w:basedOn w:val="a0"/>
    <w:unhideWhenUsed/>
    <w:rsid w:val="00E44FDD"/>
    <w:rPr>
      <w:color w:val="0000FF" w:themeColor="hyperlink"/>
      <w:u w:val="single"/>
    </w:rPr>
  </w:style>
  <w:style w:type="paragraph" w:styleId="a6">
    <w:name w:val="footer"/>
    <w:basedOn w:val="a"/>
    <w:link w:val="a7"/>
    <w:unhideWhenUsed/>
    <w:rsid w:val="00E44F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FDD"/>
  </w:style>
  <w:style w:type="numbering" w:customStyle="1" w:styleId="1">
    <w:name w:val="Нет списка1"/>
    <w:next w:val="a2"/>
    <w:uiPriority w:val="99"/>
    <w:semiHidden/>
    <w:unhideWhenUsed/>
    <w:rsid w:val="008D54FF"/>
  </w:style>
  <w:style w:type="paragraph" w:styleId="a8">
    <w:name w:val="Normal (Web)"/>
    <w:basedOn w:val="a"/>
    <w:rsid w:val="008D5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yle9">
    <w:name w:val="Style9"/>
    <w:basedOn w:val="a"/>
    <w:rsid w:val="008D54FF"/>
    <w:pPr>
      <w:widowControl w:val="0"/>
      <w:autoSpaceDE w:val="0"/>
      <w:autoSpaceDN w:val="0"/>
      <w:adjustRightInd w:val="0"/>
      <w:spacing w:line="35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D54FF"/>
    <w:rPr>
      <w:rFonts w:ascii="Times New Roman" w:hAnsi="Times New Roman" w:cs="Times New Roman"/>
      <w:sz w:val="26"/>
      <w:szCs w:val="26"/>
    </w:rPr>
  </w:style>
  <w:style w:type="paragraph" w:styleId="a9">
    <w:name w:val="Title"/>
    <w:basedOn w:val="a"/>
    <w:link w:val="aa"/>
    <w:qFormat/>
    <w:rsid w:val="008D54FF"/>
    <w:pPr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8D54F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8D5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 Знак1 Знак Знак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Body Text"/>
    <w:basedOn w:val="a"/>
    <w:link w:val="ac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D54F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D5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8D54FF"/>
  </w:style>
  <w:style w:type="paragraph" w:styleId="ae">
    <w:name w:val="Balloon Text"/>
    <w:basedOn w:val="a"/>
    <w:link w:val="af"/>
    <w:uiPriority w:val="99"/>
    <w:semiHidden/>
    <w:unhideWhenUsed/>
    <w:rsid w:val="008D54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8D54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8D54FF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eastAsia="Calibri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rsid w:val="008D54FF"/>
    <w:rPr>
      <w:rFonts w:ascii="Times New Roman" w:hAnsi="Times New Roman" w:cs="Times New Roman"/>
      <w:sz w:val="22"/>
      <w:szCs w:val="22"/>
    </w:rPr>
  </w:style>
  <w:style w:type="paragraph" w:customStyle="1" w:styleId="11">
    <w:name w:val="Знак1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No Spacing"/>
    <w:uiPriority w:val="1"/>
    <w:qFormat/>
    <w:rsid w:val="008D54FF"/>
    <w:pPr>
      <w:spacing w:after="0" w:line="240" w:lineRule="auto"/>
      <w:contextualSpacing/>
    </w:pPr>
    <w:rPr>
      <w:rFonts w:ascii="Times New Roman" w:eastAsia="Calibri" w:hAnsi="Times New Roman" w:cs="Times New Roman"/>
      <w:sz w:val="26"/>
    </w:rPr>
  </w:style>
  <w:style w:type="character" w:customStyle="1" w:styleId="af1">
    <w:name w:val="Цветовое выделение"/>
    <w:uiPriority w:val="99"/>
    <w:rsid w:val="008D54FF"/>
    <w:rPr>
      <w:b/>
      <w:bCs/>
      <w:color w:val="26282F"/>
    </w:rPr>
  </w:style>
  <w:style w:type="table" w:styleId="af2">
    <w:name w:val="Table Grid"/>
    <w:basedOn w:val="a1"/>
    <w:uiPriority w:val="59"/>
    <w:rsid w:val="008D54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59"/>
    <w:rsid w:val="0002041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57307604&amp;sub=2405" TargetMode="External"/><Relationship Id="rId18" Type="http://schemas.openxmlformats.org/officeDocument/2006/relationships/hyperlink" Target="http://www.nikoladm" TargetMode="External"/><Relationship Id="rId26" Type="http://schemas.openxmlformats.org/officeDocument/2006/relationships/hyperlink" Target="http://docs.cntd.ru/document/420234837" TargetMode="External"/><Relationship Id="rId21" Type="http://schemas.openxmlformats.org/officeDocument/2006/relationships/hyperlink" Target="consultantplus://offline/ref=6D62E5037706773AC3F4C34CE29A647C30BE765B26B1F864F97BDD56FEjEP2B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57307604&amp;sub=2404" TargetMode="External"/><Relationship Id="rId17" Type="http://schemas.openxmlformats.org/officeDocument/2006/relationships/hyperlink" Target="mailto:adminpronge@rambler.ru" TargetMode="External"/><Relationship Id="rId25" Type="http://schemas.openxmlformats.org/officeDocument/2006/relationships/hyperlink" Target="http://docs.cntd.ru/document/420234837" TargetMode="External"/><Relationship Id="rId33" Type="http://schemas.openxmlformats.org/officeDocument/2006/relationships/hyperlink" Target="http://docs.cntd.ru/document/420234837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pronge@rambler.ru" TargetMode="External"/><Relationship Id="rId20" Type="http://schemas.openxmlformats.org/officeDocument/2006/relationships/hyperlink" Target="http://www.nikoladm" TargetMode="External"/><Relationship Id="rId29" Type="http://schemas.openxmlformats.org/officeDocument/2006/relationships/hyperlink" Target="http://ivo.garant.ru/document?id=70765886&amp;sub=10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54874&amp;sub=22" TargetMode="External"/><Relationship Id="rId24" Type="http://schemas.openxmlformats.org/officeDocument/2006/relationships/hyperlink" Target="http://www.pravo.gov.ru/" TargetMode="External"/><Relationship Id="rId32" Type="http://schemas.openxmlformats.org/officeDocument/2006/relationships/hyperlink" Target="http://docs.cntd.ru/document/420234837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0064072&amp;sub=185" TargetMode="External"/><Relationship Id="rId23" Type="http://schemas.openxmlformats.org/officeDocument/2006/relationships/hyperlink" Target="http://www.pravo.gov.ru/" TargetMode="External"/><Relationship Id="rId28" Type="http://schemas.openxmlformats.org/officeDocument/2006/relationships/hyperlink" Target="http://docs.cntd.ru/document/42023483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vo.garant.ru/document?id=12038258&amp;sub=51017" TargetMode="External"/><Relationship Id="rId19" Type="http://schemas.openxmlformats.org/officeDocument/2006/relationships/hyperlink" Target="consultantplus://offline/ref=46D4CB46A545CCF12AA6AF23EF50E9289916877112CF53FA041D5C1638i4v9F" TargetMode="External"/><Relationship Id="rId31" Type="http://schemas.openxmlformats.org/officeDocument/2006/relationships/hyperlink" Target="mailto:adminpronge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54874&amp;sub=300" TargetMode="External"/><Relationship Id="rId14" Type="http://schemas.openxmlformats.org/officeDocument/2006/relationships/hyperlink" Target="http://ivo.garant.ru/document?id=70765886&amp;sub=1000" TargetMode="External"/><Relationship Id="rId22" Type="http://schemas.openxmlformats.org/officeDocument/2006/relationships/hyperlink" Target="consultantplus://offline/ref=6D62E5037706773AC3F4C34CE29A647C30BE7A5C21B2F864F97BDD56FEjEP2B" TargetMode="External"/><Relationship Id="rId27" Type="http://schemas.openxmlformats.org/officeDocument/2006/relationships/hyperlink" Target="http://docs.cntd.ru/document/420234837" TargetMode="External"/><Relationship Id="rId30" Type="http://schemas.openxmlformats.org/officeDocument/2006/relationships/hyperlink" Target="consultantplus://offline/ref=1C6126B9388B6BD49068A46AF8DFEB264ADDBFCDC5EBFECAA351276FC32F7407CB7B3DE36D4511BEE974A13Cm51EX" TargetMode="External"/><Relationship Id="rId35" Type="http://schemas.openxmlformats.org/officeDocument/2006/relationships/header" Target="header2.xml"/><Relationship Id="rId8" Type="http://schemas.openxmlformats.org/officeDocument/2006/relationships/hyperlink" Target="http://ivo.garant.ru/document?id=12054874&amp;sub=300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10544</Words>
  <Characters>60102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Arh4141</dc:creator>
  <cp:keywords/>
  <dc:description/>
  <cp:lastModifiedBy>NPUser_1</cp:lastModifiedBy>
  <cp:revision>33</cp:revision>
  <cp:lastPrinted>2019-08-07T00:22:00Z</cp:lastPrinted>
  <dcterms:created xsi:type="dcterms:W3CDTF">2018-05-10T23:41:00Z</dcterms:created>
  <dcterms:modified xsi:type="dcterms:W3CDTF">2019-08-07T00:23:00Z</dcterms:modified>
</cp:coreProperties>
</file>